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321D6" w14:textId="7BA18A4F" w:rsidR="009844BF" w:rsidRDefault="009844BF" w:rsidP="00467595">
      <w:pPr>
        <w:spacing w:before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366D8548" w14:textId="77777777" w:rsidR="009844BF" w:rsidRPr="009844BF" w:rsidRDefault="009844BF" w:rsidP="009844BF">
      <w:pPr>
        <w:widowControl/>
        <w:tabs>
          <w:tab w:val="left" w:pos="8026"/>
        </w:tabs>
        <w:spacing w:before="0" w:after="200" w:line="276" w:lineRule="auto"/>
        <w:ind w:firstLine="0"/>
        <w:rPr>
          <w:rFonts w:ascii="Times New Roman" w:hAnsi="Times New Roman"/>
          <w:b/>
          <w:i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/>
          <w:i/>
          <w:snapToGrid/>
          <w:sz w:val="22"/>
          <w:szCs w:val="22"/>
          <w:lang w:eastAsia="bg-BG"/>
        </w:rPr>
        <w:t xml:space="preserve">Приложение </w:t>
      </w:r>
      <w:r w:rsidRPr="009844BF">
        <w:rPr>
          <w:rFonts w:ascii="Times New Roman" w:hAnsi="Times New Roman"/>
          <w:b/>
          <w:bCs/>
          <w:snapToGrid/>
          <w:sz w:val="22"/>
          <w:szCs w:val="22"/>
          <w:lang w:eastAsia="bg-BG"/>
        </w:rPr>
        <w:t xml:space="preserve">№ </w:t>
      </w:r>
      <w:r w:rsidRPr="009844BF">
        <w:rPr>
          <w:rFonts w:ascii="Times New Roman" w:hAnsi="Times New Roman"/>
          <w:b/>
          <w:i/>
          <w:snapToGrid/>
          <w:sz w:val="22"/>
          <w:szCs w:val="22"/>
          <w:lang w:eastAsia="bg-BG"/>
        </w:rPr>
        <w:t>2</w:t>
      </w:r>
    </w:p>
    <w:p w14:paraId="229ED8F9" w14:textId="77777777" w:rsidR="009844BF" w:rsidRPr="009844BF" w:rsidRDefault="009844BF" w:rsidP="009844BF">
      <w:pPr>
        <w:widowControl/>
        <w:spacing w:before="0" w:line="276" w:lineRule="auto"/>
        <w:ind w:right="-468" w:firstLine="0"/>
        <w:jc w:val="center"/>
        <w:outlineLvl w:val="4"/>
        <w:rPr>
          <w:rFonts w:ascii="Times New Roman" w:hAnsi="Times New Roman"/>
          <w:b/>
          <w:bCs/>
          <w:iCs/>
          <w:snapToGrid/>
          <w:color w:val="000000"/>
          <w:sz w:val="24"/>
          <w:szCs w:val="24"/>
          <w:lang w:eastAsia="bg-BG"/>
        </w:rPr>
      </w:pPr>
      <w:r w:rsidRPr="009844BF">
        <w:rPr>
          <w:rFonts w:ascii="Times New Roman" w:hAnsi="Times New Roman"/>
          <w:b/>
          <w:bCs/>
          <w:iCs/>
          <w:snapToGrid/>
          <w:color w:val="000000"/>
          <w:sz w:val="24"/>
          <w:szCs w:val="24"/>
          <w:lang w:eastAsia="bg-BG"/>
        </w:rPr>
        <w:t>ПРЕДЛОЖЕНИЕ ЗА ИЗПЪЛНЕНИЕ</w:t>
      </w:r>
      <w:r w:rsidRPr="009844BF">
        <w:rPr>
          <w:rFonts w:ascii="Times New Roman" w:hAnsi="Times New Roman"/>
          <w:b/>
          <w:bCs/>
          <w:iCs/>
          <w:snapToGrid/>
          <w:color w:val="000000"/>
          <w:sz w:val="24"/>
          <w:szCs w:val="24"/>
          <w:lang w:eastAsia="bg-BG"/>
        </w:rPr>
        <w:br/>
        <w:t>НА ОБЩЕСТВЕНАТА ПОРЪЧКА</w:t>
      </w:r>
    </w:p>
    <w:p w14:paraId="42F69CAD" w14:textId="77777777" w:rsidR="009844BF" w:rsidRPr="009844BF" w:rsidRDefault="009844BF" w:rsidP="009844BF">
      <w:pPr>
        <w:widowControl/>
        <w:spacing w:before="0" w:line="276" w:lineRule="auto"/>
        <w:ind w:right="-468" w:firstLine="0"/>
        <w:jc w:val="center"/>
        <w:outlineLvl w:val="4"/>
        <w:rPr>
          <w:rFonts w:ascii="Times New Roman" w:hAnsi="Times New Roman"/>
          <w:b/>
          <w:bCs/>
          <w:iCs/>
          <w:snapToGrid/>
          <w:color w:val="000000"/>
          <w:sz w:val="24"/>
          <w:szCs w:val="24"/>
          <w:lang w:eastAsia="bg-BG"/>
        </w:rPr>
      </w:pPr>
    </w:p>
    <w:p w14:paraId="09E578FC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hAnsi="Times New Roman"/>
          <w:snapToGrid/>
          <w:color w:val="000000"/>
          <w:sz w:val="22"/>
          <w:szCs w:val="22"/>
          <w:lang w:eastAsia="bg-BG"/>
        </w:rPr>
      </w:pPr>
      <w:r w:rsidRPr="009844BF">
        <w:rPr>
          <w:rFonts w:ascii="Times New Roman" w:hAnsi="Times New Roman"/>
          <w:snapToGrid/>
          <w:color w:val="000000"/>
          <w:sz w:val="22"/>
          <w:szCs w:val="22"/>
          <w:lang w:eastAsia="bg-BG"/>
        </w:rPr>
        <w:t>Настоящата оферта е подадена от</w:t>
      </w:r>
    </w:p>
    <w:p w14:paraId="435F10BF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hAnsi="Times New Roman"/>
          <w:snapToGrid/>
          <w:color w:val="000000"/>
          <w:sz w:val="22"/>
          <w:szCs w:val="22"/>
          <w:lang w:eastAsia="bg-BG"/>
        </w:rPr>
      </w:pPr>
    </w:p>
    <w:p w14:paraId="311247E1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hAnsi="Times New Roman"/>
          <w:snapToGrid/>
          <w:color w:val="000000"/>
          <w:sz w:val="22"/>
          <w:szCs w:val="22"/>
          <w:lang w:eastAsia="bg-BG"/>
        </w:rPr>
      </w:pPr>
      <w:r w:rsidRPr="009844BF">
        <w:rPr>
          <w:rFonts w:ascii="Times New Roman" w:hAnsi="Times New Roman"/>
          <w:snapToGrid/>
          <w:color w:val="000000"/>
          <w:sz w:val="22"/>
          <w:szCs w:val="22"/>
          <w:lang w:eastAsia="bg-BG"/>
        </w:rPr>
        <w:t>от................................................................................................................................................, ЕИК/БУЛСТАТ:.................................................,седалище и адрес на управление: .................................................................................................................................................................., Тел:……............………………Еmail:……......………...............................представлявано от.................................................................</w:t>
      </w:r>
      <w:bookmarkStart w:id="1" w:name="_GoBack"/>
      <w:bookmarkEnd w:id="1"/>
    </w:p>
    <w:p w14:paraId="255C4A12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hAnsi="Times New Roman"/>
          <w:snapToGrid/>
          <w:color w:val="000000"/>
          <w:sz w:val="22"/>
          <w:szCs w:val="22"/>
          <w:lang w:eastAsia="bg-BG"/>
        </w:rPr>
      </w:pPr>
    </w:p>
    <w:p w14:paraId="60926B61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hAnsi="Times New Roman"/>
          <w:snapToGrid/>
          <w:color w:val="000000"/>
          <w:sz w:val="22"/>
          <w:szCs w:val="22"/>
          <w:lang w:eastAsia="bg-BG"/>
        </w:rPr>
      </w:pPr>
      <w:r w:rsidRPr="009844BF">
        <w:rPr>
          <w:rFonts w:ascii="Times New Roman" w:hAnsi="Times New Roman"/>
          <w:snapToGrid/>
          <w:color w:val="000000"/>
          <w:sz w:val="22"/>
          <w:szCs w:val="22"/>
          <w:lang w:eastAsia="bg-BG"/>
        </w:rPr>
        <w:t>УВАЖАЕМА  ГОСПОЖО ДИРЕКТОР,</w:t>
      </w:r>
    </w:p>
    <w:p w14:paraId="6C2E5615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hAnsi="Times New Roman"/>
          <w:snapToGrid/>
          <w:color w:val="000000"/>
          <w:sz w:val="22"/>
          <w:szCs w:val="22"/>
          <w:lang w:eastAsia="bg-BG"/>
        </w:rPr>
      </w:pPr>
      <w:r w:rsidRPr="009844BF">
        <w:rPr>
          <w:rFonts w:ascii="Times New Roman" w:hAnsi="Times New Roman"/>
          <w:snapToGrid/>
          <w:color w:val="000000"/>
          <w:sz w:val="22"/>
          <w:szCs w:val="22"/>
          <w:lang w:eastAsia="bg-BG"/>
        </w:rPr>
        <w:t xml:space="preserve">С настоящото представяме нашето техническо предложение за изпълнение на поръчката </w:t>
      </w:r>
    </w:p>
    <w:p w14:paraId="48A94868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1. Поемаме ангажимент да изпълним предмета на поръчката в съответствие с изискванията на възложителя, посочени в Поканата и техническата спецификация, при спазване на действащото законодателство.</w:t>
      </w:r>
    </w:p>
    <w:p w14:paraId="214BA376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2. Приемаме начина и срока за плащане упоменат в проекта на договор</w:t>
      </w:r>
    </w:p>
    <w:p w14:paraId="6DCAABFF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 2.1. Всички плащания се извършват по следната наша банкова сметка:</w:t>
      </w:r>
    </w:p>
    <w:p w14:paraId="13355671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Банка-………………………………..</w:t>
      </w:r>
    </w:p>
    <w:p w14:paraId="0041E9D2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IBAN – …………………………….</w:t>
      </w:r>
    </w:p>
    <w:p w14:paraId="7BB3DCAD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3. Декларираме, че сме съгласни с клаузите на проекта на договор, и ако бъдем определени за изпълнител, ще сключим договора в предложения от Вас вид.</w:t>
      </w:r>
    </w:p>
    <w:p w14:paraId="3E25CC50" w14:textId="77777777" w:rsidR="009844BF" w:rsidRP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4. Приемаме срок на доставка: </w:t>
      </w:r>
      <w:r w:rsidRPr="00480B17">
        <w:rPr>
          <w:rFonts w:ascii="Times New Roman" w:hAnsi="Times New Roman"/>
          <w:bCs/>
          <w:snapToGrid/>
          <w:sz w:val="22"/>
          <w:szCs w:val="22"/>
          <w:lang w:eastAsia="bg-BG"/>
        </w:rPr>
        <w:t>до 60 календарни дни</w:t>
      </w: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 от подаване на заявката от възложителя за доставка.</w:t>
      </w:r>
    </w:p>
    <w:p w14:paraId="4B1BFDD7" w14:textId="3A7A5825" w:rsidR="009844BF" w:rsidRDefault="009844BF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5. </w:t>
      </w:r>
      <w:r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Задължаваме се да осигурим доставка на </w:t>
      </w:r>
      <w:r w:rsidR="00BD1892"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>компоненти съгласно изискването на възложителя</w:t>
      </w:r>
      <w:r w:rsidR="00577736"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>,</w:t>
      </w:r>
      <w:r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  или </w:t>
      </w:r>
      <w:r w:rsidR="00577736"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с </w:t>
      </w:r>
      <w:r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по-високи параметри от оферираните, на същата цена в случай, че след подписване на договор не можем да доставим </w:t>
      </w:r>
      <w:r w:rsidR="00BD1892"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компонентите </w:t>
      </w:r>
      <w:r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 предмет на договора, поради спиране от производство или каквато и да е друга причина.</w:t>
      </w:r>
    </w:p>
    <w:p w14:paraId="40B52CF5" w14:textId="7B2C556C" w:rsidR="00BD1892" w:rsidRPr="009844BF" w:rsidRDefault="00577736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480B17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6. Приемаме гаранционния срок да е </w:t>
      </w:r>
      <w:r w:rsidR="0004773F" w:rsidRPr="00480B17">
        <w:rPr>
          <w:rFonts w:ascii="Times New Roman" w:hAnsi="Times New Roman"/>
          <w:bCs/>
          <w:snapToGrid/>
          <w:sz w:val="22"/>
          <w:szCs w:val="22"/>
          <w:lang w:val="en-US" w:eastAsia="bg-BG"/>
        </w:rPr>
        <w:t xml:space="preserve">36 </w:t>
      </w:r>
      <w:r w:rsidRPr="00480B17">
        <w:rPr>
          <w:rFonts w:ascii="Times New Roman" w:hAnsi="Times New Roman"/>
          <w:bCs/>
          <w:snapToGrid/>
          <w:sz w:val="22"/>
          <w:szCs w:val="22"/>
          <w:lang w:eastAsia="bg-BG"/>
        </w:rPr>
        <w:t>месеца, считано от датата на доставка.</w:t>
      </w:r>
    </w:p>
    <w:p w14:paraId="0BE606B6" w14:textId="48580877" w:rsidR="009844BF" w:rsidRPr="009844BF" w:rsidRDefault="00577736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>
        <w:rPr>
          <w:rFonts w:ascii="Times New Roman" w:hAnsi="Times New Roman"/>
          <w:bCs/>
          <w:snapToGrid/>
          <w:sz w:val="22"/>
          <w:szCs w:val="22"/>
          <w:lang w:eastAsia="bg-BG"/>
        </w:rPr>
        <w:t>7</w:t>
      </w:r>
      <w:r w:rsidR="009844BF"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. Описание на предлаганата стока:</w:t>
      </w:r>
    </w:p>
    <w:p w14:paraId="129C3349" w14:textId="442A36C0" w:rsidR="009844BF" w:rsidRPr="009844BF" w:rsidRDefault="00577736" w:rsidP="009844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12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>
        <w:rPr>
          <w:rFonts w:ascii="Times New Roman" w:hAnsi="Times New Roman"/>
          <w:bCs/>
          <w:snapToGrid/>
          <w:sz w:val="22"/>
          <w:szCs w:val="22"/>
          <w:lang w:eastAsia="bg-BG"/>
        </w:rPr>
        <w:t>7</w:t>
      </w:r>
      <w:r w:rsidR="009844BF"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>.1. Таблица за техническо съответствие:</w:t>
      </w:r>
    </w:p>
    <w:tbl>
      <w:tblPr>
        <w:tblStyle w:val="TableGrid1"/>
        <w:tblW w:w="8897" w:type="dxa"/>
        <w:tblLayout w:type="fixed"/>
        <w:tblLook w:val="04A0" w:firstRow="1" w:lastRow="0" w:firstColumn="1" w:lastColumn="0" w:noHBand="0" w:noVBand="1"/>
      </w:tblPr>
      <w:tblGrid>
        <w:gridCol w:w="1701"/>
        <w:gridCol w:w="1668"/>
        <w:gridCol w:w="2268"/>
        <w:gridCol w:w="3260"/>
      </w:tblGrid>
      <w:tr w:rsidR="009844BF" w:rsidRPr="009844BF" w14:paraId="64A10233" w14:textId="77777777" w:rsidTr="00BD1892">
        <w:trPr>
          <w:trHeight w:val="1467"/>
        </w:trPr>
        <w:tc>
          <w:tcPr>
            <w:tcW w:w="1701" w:type="dxa"/>
            <w:hideMark/>
          </w:tcPr>
          <w:p w14:paraId="0D682FB8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</w:pPr>
            <w:r w:rsidRPr="009844BF"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  <w:t>Наименование и технически характеристики</w:t>
            </w:r>
          </w:p>
        </w:tc>
        <w:tc>
          <w:tcPr>
            <w:tcW w:w="1668" w:type="dxa"/>
            <w:hideMark/>
          </w:tcPr>
          <w:p w14:paraId="70FB6229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</w:pPr>
            <w:r w:rsidRPr="009844BF"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  <w:t xml:space="preserve">К-во </w:t>
            </w:r>
          </w:p>
        </w:tc>
        <w:tc>
          <w:tcPr>
            <w:tcW w:w="2268" w:type="dxa"/>
            <w:hideMark/>
          </w:tcPr>
          <w:p w14:paraId="76F1A133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</w:pPr>
            <w:r w:rsidRPr="009844BF"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  <w:t>Производител</w:t>
            </w:r>
          </w:p>
        </w:tc>
        <w:tc>
          <w:tcPr>
            <w:tcW w:w="3260" w:type="dxa"/>
            <w:hideMark/>
          </w:tcPr>
          <w:p w14:paraId="2EC2075B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</w:pPr>
            <w:r w:rsidRPr="009844BF">
              <w:rPr>
                <w:rFonts w:ascii="Times New Roman" w:hAnsi="Times New Roman"/>
                <w:b/>
                <w:bCs/>
                <w:snapToGrid/>
                <w:sz w:val="22"/>
                <w:szCs w:val="22"/>
              </w:rPr>
              <w:t>Каталожен №</w:t>
            </w:r>
          </w:p>
        </w:tc>
      </w:tr>
      <w:tr w:rsidR="009844BF" w:rsidRPr="009844BF" w14:paraId="0E355020" w14:textId="77777777" w:rsidTr="00BD1892">
        <w:trPr>
          <w:trHeight w:val="536"/>
        </w:trPr>
        <w:tc>
          <w:tcPr>
            <w:tcW w:w="1701" w:type="dxa"/>
            <w:hideMark/>
          </w:tcPr>
          <w:p w14:paraId="0FDE5E0F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Cs/>
                <w:snapToGrid/>
                <w:sz w:val="22"/>
                <w:szCs w:val="22"/>
              </w:rPr>
            </w:pPr>
          </w:p>
        </w:tc>
        <w:tc>
          <w:tcPr>
            <w:tcW w:w="1668" w:type="dxa"/>
          </w:tcPr>
          <w:p w14:paraId="60CB1EC5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Cs/>
                <w:snapToGrid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B6843AE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Cs/>
                <w:snapToGrid/>
                <w:sz w:val="22"/>
                <w:szCs w:val="22"/>
              </w:rPr>
            </w:pPr>
          </w:p>
        </w:tc>
        <w:tc>
          <w:tcPr>
            <w:tcW w:w="3260" w:type="dxa"/>
            <w:noWrap/>
            <w:hideMark/>
          </w:tcPr>
          <w:p w14:paraId="19F95B6E" w14:textId="77777777" w:rsidR="009844BF" w:rsidRPr="009844BF" w:rsidRDefault="009844BF" w:rsidP="009844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Cs/>
                <w:snapToGrid/>
                <w:sz w:val="22"/>
                <w:szCs w:val="22"/>
              </w:rPr>
            </w:pPr>
          </w:p>
        </w:tc>
      </w:tr>
    </w:tbl>
    <w:p w14:paraId="2E4F81D7" w14:textId="77777777" w:rsidR="009844BF" w:rsidRPr="009844BF" w:rsidRDefault="009844BF" w:rsidP="009844BF">
      <w:pPr>
        <w:widowControl/>
        <w:spacing w:before="0" w:line="276" w:lineRule="auto"/>
        <w:ind w:right="-108" w:firstLine="0"/>
        <w:jc w:val="both"/>
        <w:rPr>
          <w:rFonts w:ascii="Times New Roman" w:eastAsia="Arial Unicode MS" w:hAnsi="Times New Roman"/>
          <w:b/>
          <w:snapToGrid/>
          <w:color w:val="000000"/>
          <w:sz w:val="22"/>
          <w:szCs w:val="22"/>
        </w:rPr>
      </w:pPr>
    </w:p>
    <w:p w14:paraId="3B34E102" w14:textId="1D383A0D" w:rsidR="009844BF" w:rsidRDefault="00577736" w:rsidP="009844BF">
      <w:pPr>
        <w:widowControl/>
        <w:spacing w:before="0" w:after="20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  <w:r w:rsidRPr="00577736">
        <w:rPr>
          <w:rFonts w:ascii="Times New Roman" w:eastAsia="Arial Unicode MS" w:hAnsi="Times New Roman"/>
          <w:snapToGrid/>
          <w:color w:val="000000"/>
          <w:sz w:val="22"/>
          <w:szCs w:val="22"/>
        </w:rPr>
        <w:t>8</w:t>
      </w:r>
      <w:r w:rsidR="009844BF" w:rsidRPr="009844BF">
        <w:rPr>
          <w:rFonts w:ascii="Times New Roman" w:eastAsia="Arial Unicode MS" w:hAnsi="Times New Roman"/>
          <w:b/>
          <w:snapToGrid/>
          <w:color w:val="000000"/>
          <w:sz w:val="22"/>
          <w:szCs w:val="22"/>
        </w:rPr>
        <w:t xml:space="preserve">. ДЕКЛАРИРАМ, </w:t>
      </w:r>
      <w:r w:rsidR="009844BF" w:rsidRPr="009844BF">
        <w:rPr>
          <w:rFonts w:ascii="Times New Roman" w:eastAsia="Arial Unicode MS" w:hAnsi="Times New Roman"/>
          <w:snapToGrid/>
          <w:color w:val="000000"/>
          <w:sz w:val="22"/>
          <w:szCs w:val="22"/>
        </w:rPr>
        <w:t>че притежавам</w:t>
      </w:r>
      <w:r w:rsidR="009844BF" w:rsidRPr="009844BF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 валиден сертификат за управление на качеството EN ISO 9001:2015 или еквивалентен с обхват сходен с предмета на поръчката.</w:t>
      </w:r>
    </w:p>
    <w:p w14:paraId="01B8DE9B" w14:textId="22BD8768" w:rsidR="00856BF8" w:rsidRPr="00577736" w:rsidRDefault="00577736" w:rsidP="00856BF8">
      <w:pPr>
        <w:widowControl/>
        <w:tabs>
          <w:tab w:val="left" w:pos="90"/>
        </w:tabs>
        <w:spacing w:before="0" w:line="276" w:lineRule="auto"/>
        <w:ind w:firstLine="0"/>
        <w:jc w:val="both"/>
        <w:rPr>
          <w:rFonts w:ascii="Times New Roman" w:hAnsi="Times New Roman"/>
          <w:b/>
          <w:snapToGrid/>
          <w:sz w:val="22"/>
          <w:szCs w:val="22"/>
          <w:lang w:val="ru-RU" w:eastAsia="bg-BG"/>
        </w:rPr>
      </w:pPr>
      <w:r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>9.</w:t>
      </w:r>
      <w:r w:rsidR="00856BF8" w:rsidRPr="00577736">
        <w:rPr>
          <w:rFonts w:ascii="Times New Roman" w:hAnsi="Times New Roman"/>
          <w:bCs/>
          <w:snapToGrid/>
          <w:sz w:val="22"/>
          <w:szCs w:val="22"/>
          <w:lang w:eastAsia="bg-BG"/>
        </w:rPr>
        <w:t xml:space="preserve"> </w:t>
      </w:r>
      <w:r w:rsidR="00856BF8" w:rsidRPr="00577736">
        <w:rPr>
          <w:rFonts w:ascii="Times New Roman" w:eastAsia="Arial Unicode MS" w:hAnsi="Times New Roman"/>
          <w:b/>
          <w:snapToGrid/>
          <w:color w:val="000000"/>
          <w:sz w:val="22"/>
          <w:szCs w:val="22"/>
        </w:rPr>
        <w:t xml:space="preserve">ДЕКЛАРИРАМ, </w:t>
      </w:r>
      <w:r w:rsidR="00856BF8" w:rsidRPr="00577736">
        <w:rPr>
          <w:rFonts w:ascii="Times New Roman" w:eastAsia="Arial Unicode MS" w:hAnsi="Times New Roman"/>
          <w:snapToGrid/>
          <w:color w:val="000000"/>
          <w:sz w:val="22"/>
          <w:szCs w:val="22"/>
        </w:rPr>
        <w:t xml:space="preserve">че оферираните </w:t>
      </w:r>
      <w:r w:rsidR="00856BF8" w:rsidRPr="00577736">
        <w:rPr>
          <w:rFonts w:ascii="Times New Roman" w:hAnsi="Times New Roman"/>
          <w:b/>
          <w:snapToGrid/>
          <w:sz w:val="22"/>
          <w:szCs w:val="22"/>
          <w:lang w:val="ru-RU" w:eastAsia="bg-BG"/>
        </w:rPr>
        <w:t>компоненти за надграждане СА СЪВМЕСТИМИ  с работни станции с дънна платка Supermicro H11DSi-NT v2</w:t>
      </w:r>
      <w:r w:rsidR="00480B17">
        <w:rPr>
          <w:rFonts w:ascii="Times New Roman" w:hAnsi="Times New Roman"/>
          <w:b/>
          <w:snapToGrid/>
          <w:sz w:val="22"/>
          <w:szCs w:val="22"/>
          <w:lang w:val="ru-RU" w:eastAsia="bg-BG"/>
        </w:rPr>
        <w:t xml:space="preserve"> или еквивалент.</w:t>
      </w:r>
    </w:p>
    <w:p w14:paraId="17E200FE" w14:textId="57B3E711" w:rsidR="00856BF8" w:rsidRPr="009844BF" w:rsidRDefault="00856BF8" w:rsidP="009844BF">
      <w:pPr>
        <w:widowControl/>
        <w:spacing w:before="0" w:after="200" w:line="240" w:lineRule="auto"/>
        <w:ind w:firstLine="0"/>
        <w:jc w:val="both"/>
        <w:rPr>
          <w:rFonts w:ascii="Times New Roman" w:hAnsi="Times New Roman"/>
          <w:bCs/>
          <w:snapToGrid/>
          <w:sz w:val="22"/>
          <w:szCs w:val="22"/>
          <w:lang w:eastAsia="bg-BG"/>
        </w:rPr>
      </w:pPr>
    </w:p>
    <w:p w14:paraId="76A8E3A3" w14:textId="0900978B" w:rsidR="009844BF" w:rsidRPr="009844BF" w:rsidRDefault="00577736" w:rsidP="009844BF">
      <w:pPr>
        <w:widowControl/>
        <w:spacing w:before="0" w:after="200" w:line="240" w:lineRule="auto"/>
        <w:ind w:firstLine="0"/>
        <w:jc w:val="both"/>
        <w:rPr>
          <w:rFonts w:ascii="Times New Roman" w:hAnsi="Times New Roman"/>
          <w:snapToGrid/>
          <w:sz w:val="22"/>
          <w:szCs w:val="22"/>
          <w:lang w:eastAsia="bg-BG"/>
        </w:rPr>
      </w:pPr>
      <w:r w:rsidRPr="00577736">
        <w:rPr>
          <w:rFonts w:ascii="Times New Roman" w:eastAsia="Calibri" w:hAnsi="Times New Roman"/>
          <w:snapToGrid/>
          <w:sz w:val="22"/>
          <w:szCs w:val="22"/>
          <w:lang w:eastAsia="zh-CN"/>
        </w:rPr>
        <w:lastRenderedPageBreak/>
        <w:t>10.</w:t>
      </w:r>
      <w:r w:rsidR="009844BF" w:rsidRPr="009844BF">
        <w:rPr>
          <w:rFonts w:ascii="Times New Roman" w:eastAsia="Calibri" w:hAnsi="Times New Roman"/>
          <w:b/>
          <w:snapToGrid/>
          <w:sz w:val="22"/>
          <w:szCs w:val="22"/>
          <w:lang w:eastAsia="zh-CN"/>
        </w:rPr>
        <w:t xml:space="preserve"> </w:t>
      </w:r>
      <w:r w:rsidR="009844BF" w:rsidRPr="009844BF">
        <w:rPr>
          <w:rFonts w:ascii="Times New Roman" w:eastAsia="Arial Unicode MS" w:hAnsi="Times New Roman"/>
          <w:b/>
          <w:snapToGrid/>
          <w:color w:val="000000"/>
          <w:sz w:val="22"/>
          <w:szCs w:val="22"/>
        </w:rPr>
        <w:t xml:space="preserve">ПРИЛАГАМ </w:t>
      </w:r>
      <w:r w:rsidR="009844BF" w:rsidRPr="009844BF">
        <w:rPr>
          <w:rFonts w:ascii="Times New Roman" w:hAnsi="Times New Roman"/>
          <w:snapToGrid/>
          <w:sz w:val="22"/>
          <w:szCs w:val="22"/>
          <w:lang w:eastAsia="bg-BG"/>
        </w:rPr>
        <w:t>каталози на фирмите производители с каталожни номера и/или други документи (ръководства, инструкции за употреба на производителя, извадки от интернет страница на производителя с каталожни номера и други) от които е видно, че оферирания продукт отговаря на изискванията на Възложителя заложени в техническата спецификация.</w:t>
      </w:r>
    </w:p>
    <w:p w14:paraId="7F440051" w14:textId="77777777" w:rsidR="00EF090A" w:rsidRPr="009844BF" w:rsidRDefault="00EF090A" w:rsidP="009844BF">
      <w:pPr>
        <w:rPr>
          <w:rFonts w:ascii="Times New Roman" w:hAnsi="Times New Roman"/>
          <w:sz w:val="24"/>
          <w:szCs w:val="24"/>
        </w:rPr>
      </w:pPr>
    </w:p>
    <w:sectPr w:rsidR="00EF090A" w:rsidRPr="009844BF" w:rsidSect="00863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900" w:right="860" w:bottom="360" w:left="8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EE571" w14:textId="77777777" w:rsidR="00233E55" w:rsidRDefault="00233E55" w:rsidP="00306AAB">
      <w:pPr>
        <w:spacing w:before="0" w:line="240" w:lineRule="auto"/>
      </w:pPr>
      <w:r>
        <w:separator/>
      </w:r>
    </w:p>
  </w:endnote>
  <w:endnote w:type="continuationSeparator" w:id="0">
    <w:p w14:paraId="37641964" w14:textId="77777777" w:rsidR="00233E55" w:rsidRDefault="00233E55" w:rsidP="00306A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65754" w14:textId="77777777" w:rsidR="006350C1" w:rsidRDefault="006350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764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8D59F" w14:textId="38EF2712" w:rsidR="006350C1" w:rsidRDefault="006350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B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C5BC4" w14:textId="77777777" w:rsidR="006350C1" w:rsidRDefault="006350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10990" w14:textId="77777777" w:rsidR="006350C1" w:rsidRDefault="00635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7D518" w14:textId="77777777" w:rsidR="00233E55" w:rsidRDefault="00233E55" w:rsidP="00306AAB">
      <w:pPr>
        <w:spacing w:before="0" w:line="240" w:lineRule="auto"/>
      </w:pPr>
      <w:bookmarkStart w:id="0" w:name="_Hlk209688236"/>
      <w:bookmarkEnd w:id="0"/>
      <w:r>
        <w:separator/>
      </w:r>
    </w:p>
  </w:footnote>
  <w:footnote w:type="continuationSeparator" w:id="0">
    <w:p w14:paraId="492179F3" w14:textId="77777777" w:rsidR="00233E55" w:rsidRDefault="00233E55" w:rsidP="00306A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F7D29" w14:textId="77777777" w:rsidR="006350C1" w:rsidRDefault="006350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1507" w14:textId="3CF30D4A" w:rsidR="0096244C" w:rsidRPr="009445EF" w:rsidRDefault="0096244C" w:rsidP="0096244C">
    <w:pPr>
      <w:pStyle w:val="Header"/>
      <w:ind w:hanging="142"/>
    </w:pPr>
    <w:r w:rsidRPr="009445EF">
      <w:rPr>
        <w:i/>
        <w:noProof/>
        <w:lang w:eastAsia="bg-BG"/>
      </w:rPr>
      <w:drawing>
        <wp:inline distT="0" distB="0" distL="0" distR="0" wp14:anchorId="5351A90C" wp14:editId="7ECF110A">
          <wp:extent cx="1892637" cy="439420"/>
          <wp:effectExtent l="0" t="0" r="0" b="0"/>
          <wp:docPr id="50" name="Picture 50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637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5EF">
      <w:rPr>
        <w:b/>
        <w:i/>
        <w:iCs/>
        <w:noProof/>
        <w:sz w:val="22"/>
        <w:szCs w:val="22"/>
        <w:lang w:eastAsia="bg-BG"/>
      </w:rPr>
      <w:drawing>
        <wp:anchor distT="0" distB="0" distL="114300" distR="114300" simplePos="0" relativeHeight="251659264" behindDoc="0" locked="0" layoutInCell="1" allowOverlap="1" wp14:anchorId="55138DE6" wp14:editId="6A37A105">
          <wp:simplePos x="0" y="0"/>
          <wp:positionH relativeFrom="margin">
            <wp:posOffset>3838465</wp:posOffset>
          </wp:positionH>
          <wp:positionV relativeFrom="paragraph">
            <wp:posOffset>-46156</wp:posOffset>
          </wp:positionV>
          <wp:extent cx="2307590" cy="651510"/>
          <wp:effectExtent l="0" t="0" r="0" b="0"/>
          <wp:wrapNone/>
          <wp:docPr id="49" name="Picture 49" descr="C:\Users\h.yordanov\Documents\ПНИИДИТ\Лого ЕС\headers_logos\headers\single\ppniidit_logo_left_aligned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C:\Users\h.yordanov\Documents\ПНИИДИТ\Лого ЕС\headers_logos\headers\single\ppniidit_logo_left_aligned_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FBF1A" w14:textId="080C8BE9" w:rsidR="007221C1" w:rsidRPr="0096244C" w:rsidRDefault="007221C1" w:rsidP="009624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EB4F" w14:textId="77777777" w:rsidR="006350C1" w:rsidRDefault="006350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D6"/>
    <w:multiLevelType w:val="hybridMultilevel"/>
    <w:tmpl w:val="B0FE99E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17460EB"/>
    <w:multiLevelType w:val="hybridMultilevel"/>
    <w:tmpl w:val="0FE41222"/>
    <w:lvl w:ilvl="0" w:tplc="CF4AC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761F"/>
    <w:multiLevelType w:val="multilevel"/>
    <w:tmpl w:val="BC3CD6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158B2665"/>
    <w:multiLevelType w:val="hybridMultilevel"/>
    <w:tmpl w:val="715A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44824"/>
    <w:multiLevelType w:val="hybridMultilevel"/>
    <w:tmpl w:val="53684C88"/>
    <w:lvl w:ilvl="0" w:tplc="A0B841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25E1D"/>
    <w:multiLevelType w:val="hybridMultilevel"/>
    <w:tmpl w:val="7A404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92339"/>
    <w:multiLevelType w:val="hybridMultilevel"/>
    <w:tmpl w:val="CB26E4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70360"/>
    <w:multiLevelType w:val="hybridMultilevel"/>
    <w:tmpl w:val="3360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E0DD2"/>
    <w:multiLevelType w:val="hybridMultilevel"/>
    <w:tmpl w:val="19481DD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0E5024"/>
    <w:multiLevelType w:val="multilevel"/>
    <w:tmpl w:val="6A5CEB9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iyana Mikova">
    <w15:presenceInfo w15:providerId="None" w15:userId="Iliyana M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AB"/>
    <w:rsid w:val="000065A5"/>
    <w:rsid w:val="00016442"/>
    <w:rsid w:val="000164F7"/>
    <w:rsid w:val="00017962"/>
    <w:rsid w:val="00021A06"/>
    <w:rsid w:val="00023C49"/>
    <w:rsid w:val="000438C2"/>
    <w:rsid w:val="00046E08"/>
    <w:rsid w:val="0004773F"/>
    <w:rsid w:val="00060230"/>
    <w:rsid w:val="0006106E"/>
    <w:rsid w:val="00064802"/>
    <w:rsid w:val="00064FDF"/>
    <w:rsid w:val="00066205"/>
    <w:rsid w:val="00081B4A"/>
    <w:rsid w:val="000A1DBF"/>
    <w:rsid w:val="000A3B20"/>
    <w:rsid w:val="000A4D89"/>
    <w:rsid w:val="000A5CFD"/>
    <w:rsid w:val="000C032B"/>
    <w:rsid w:val="000C3E86"/>
    <w:rsid w:val="000C529A"/>
    <w:rsid w:val="000E1194"/>
    <w:rsid w:val="000E3404"/>
    <w:rsid w:val="000E4986"/>
    <w:rsid w:val="000F2878"/>
    <w:rsid w:val="00105831"/>
    <w:rsid w:val="001172F0"/>
    <w:rsid w:val="00120244"/>
    <w:rsid w:val="00135DAB"/>
    <w:rsid w:val="001369E1"/>
    <w:rsid w:val="00144C64"/>
    <w:rsid w:val="00151421"/>
    <w:rsid w:val="00154344"/>
    <w:rsid w:val="0018097D"/>
    <w:rsid w:val="0018740E"/>
    <w:rsid w:val="001A02A7"/>
    <w:rsid w:val="001B0AE9"/>
    <w:rsid w:val="001C4DA4"/>
    <w:rsid w:val="001C6A59"/>
    <w:rsid w:val="001D309D"/>
    <w:rsid w:val="001E5121"/>
    <w:rsid w:val="001F1320"/>
    <w:rsid w:val="001F2D74"/>
    <w:rsid w:val="00221C63"/>
    <w:rsid w:val="00222F31"/>
    <w:rsid w:val="00227DC6"/>
    <w:rsid w:val="00233E55"/>
    <w:rsid w:val="00260466"/>
    <w:rsid w:val="00260CAF"/>
    <w:rsid w:val="002624D0"/>
    <w:rsid w:val="002640CE"/>
    <w:rsid w:val="00270936"/>
    <w:rsid w:val="002972E3"/>
    <w:rsid w:val="002B29AF"/>
    <w:rsid w:val="002B55D3"/>
    <w:rsid w:val="002D306B"/>
    <w:rsid w:val="002E10E7"/>
    <w:rsid w:val="00306AAB"/>
    <w:rsid w:val="00307FAE"/>
    <w:rsid w:val="003171C0"/>
    <w:rsid w:val="00331F16"/>
    <w:rsid w:val="003325E6"/>
    <w:rsid w:val="00367B08"/>
    <w:rsid w:val="00374572"/>
    <w:rsid w:val="00384862"/>
    <w:rsid w:val="00384B0A"/>
    <w:rsid w:val="0039268D"/>
    <w:rsid w:val="003939C8"/>
    <w:rsid w:val="00395CD5"/>
    <w:rsid w:val="003A1F5C"/>
    <w:rsid w:val="003A6B1A"/>
    <w:rsid w:val="003A78CA"/>
    <w:rsid w:val="003D0BB4"/>
    <w:rsid w:val="003F032E"/>
    <w:rsid w:val="003F40F6"/>
    <w:rsid w:val="003F684E"/>
    <w:rsid w:val="003F6B56"/>
    <w:rsid w:val="00410C99"/>
    <w:rsid w:val="00433452"/>
    <w:rsid w:val="004414A5"/>
    <w:rsid w:val="0045345D"/>
    <w:rsid w:val="0046120F"/>
    <w:rsid w:val="004653FA"/>
    <w:rsid w:val="00465A73"/>
    <w:rsid w:val="00467595"/>
    <w:rsid w:val="00472B2B"/>
    <w:rsid w:val="00475739"/>
    <w:rsid w:val="00480464"/>
    <w:rsid w:val="00480B17"/>
    <w:rsid w:val="004E0970"/>
    <w:rsid w:val="004E36AD"/>
    <w:rsid w:val="004E37DD"/>
    <w:rsid w:val="004E5CC2"/>
    <w:rsid w:val="004E6487"/>
    <w:rsid w:val="004F13D8"/>
    <w:rsid w:val="004F468B"/>
    <w:rsid w:val="004F7A82"/>
    <w:rsid w:val="00500D4E"/>
    <w:rsid w:val="0050277C"/>
    <w:rsid w:val="00516BA5"/>
    <w:rsid w:val="00525B5E"/>
    <w:rsid w:val="00535982"/>
    <w:rsid w:val="0053607D"/>
    <w:rsid w:val="00553A8A"/>
    <w:rsid w:val="00553C82"/>
    <w:rsid w:val="0055443F"/>
    <w:rsid w:val="00554EA9"/>
    <w:rsid w:val="00556320"/>
    <w:rsid w:val="00562B24"/>
    <w:rsid w:val="0056544B"/>
    <w:rsid w:val="00577736"/>
    <w:rsid w:val="00580F7A"/>
    <w:rsid w:val="00583500"/>
    <w:rsid w:val="00591432"/>
    <w:rsid w:val="005A421A"/>
    <w:rsid w:val="005C5443"/>
    <w:rsid w:val="005D481A"/>
    <w:rsid w:val="005E16BE"/>
    <w:rsid w:val="005E64F6"/>
    <w:rsid w:val="005F1D29"/>
    <w:rsid w:val="005F77A8"/>
    <w:rsid w:val="00625F0C"/>
    <w:rsid w:val="006350C1"/>
    <w:rsid w:val="0064509D"/>
    <w:rsid w:val="0065756C"/>
    <w:rsid w:val="006728A4"/>
    <w:rsid w:val="00674CD5"/>
    <w:rsid w:val="0068719C"/>
    <w:rsid w:val="006A5EFD"/>
    <w:rsid w:val="006B0043"/>
    <w:rsid w:val="006C1ED7"/>
    <w:rsid w:val="006C323E"/>
    <w:rsid w:val="006D3234"/>
    <w:rsid w:val="006D5FFA"/>
    <w:rsid w:val="006E5436"/>
    <w:rsid w:val="00705E2C"/>
    <w:rsid w:val="00716A95"/>
    <w:rsid w:val="007221C1"/>
    <w:rsid w:val="00722ADC"/>
    <w:rsid w:val="00744CF7"/>
    <w:rsid w:val="0074658A"/>
    <w:rsid w:val="0074719C"/>
    <w:rsid w:val="00775209"/>
    <w:rsid w:val="007768A7"/>
    <w:rsid w:val="00785596"/>
    <w:rsid w:val="007975AF"/>
    <w:rsid w:val="007A4D30"/>
    <w:rsid w:val="007B1BFE"/>
    <w:rsid w:val="007C3C3C"/>
    <w:rsid w:val="007C543A"/>
    <w:rsid w:val="007C5812"/>
    <w:rsid w:val="007F5907"/>
    <w:rsid w:val="00801AD5"/>
    <w:rsid w:val="00803906"/>
    <w:rsid w:val="0081507D"/>
    <w:rsid w:val="00822772"/>
    <w:rsid w:val="00844B02"/>
    <w:rsid w:val="00847BEA"/>
    <w:rsid w:val="0085112E"/>
    <w:rsid w:val="00852FA8"/>
    <w:rsid w:val="00856BF8"/>
    <w:rsid w:val="00857194"/>
    <w:rsid w:val="00863037"/>
    <w:rsid w:val="00865A4E"/>
    <w:rsid w:val="00874265"/>
    <w:rsid w:val="008A3205"/>
    <w:rsid w:val="008A5778"/>
    <w:rsid w:val="008A5DEB"/>
    <w:rsid w:val="008B6D2C"/>
    <w:rsid w:val="008C2418"/>
    <w:rsid w:val="008C5A25"/>
    <w:rsid w:val="008D0ECB"/>
    <w:rsid w:val="008D52D1"/>
    <w:rsid w:val="008F10F5"/>
    <w:rsid w:val="009074E0"/>
    <w:rsid w:val="00910A6E"/>
    <w:rsid w:val="00914154"/>
    <w:rsid w:val="009227C5"/>
    <w:rsid w:val="0092393E"/>
    <w:rsid w:val="009259AC"/>
    <w:rsid w:val="00937D34"/>
    <w:rsid w:val="00940C90"/>
    <w:rsid w:val="00941AD1"/>
    <w:rsid w:val="00942E01"/>
    <w:rsid w:val="00947942"/>
    <w:rsid w:val="00956E6A"/>
    <w:rsid w:val="0096244C"/>
    <w:rsid w:val="0096590C"/>
    <w:rsid w:val="00973FB1"/>
    <w:rsid w:val="00983C84"/>
    <w:rsid w:val="009844BF"/>
    <w:rsid w:val="00991192"/>
    <w:rsid w:val="009A17AC"/>
    <w:rsid w:val="009A4EB2"/>
    <w:rsid w:val="009B04E6"/>
    <w:rsid w:val="009B08A4"/>
    <w:rsid w:val="009B2DE5"/>
    <w:rsid w:val="009B75F4"/>
    <w:rsid w:val="009F23FC"/>
    <w:rsid w:val="009F717C"/>
    <w:rsid w:val="00A06C13"/>
    <w:rsid w:val="00A07692"/>
    <w:rsid w:val="00A11D50"/>
    <w:rsid w:val="00A121AC"/>
    <w:rsid w:val="00A12ECD"/>
    <w:rsid w:val="00A14937"/>
    <w:rsid w:val="00A27BD9"/>
    <w:rsid w:val="00A4561F"/>
    <w:rsid w:val="00A71DD0"/>
    <w:rsid w:val="00A939C4"/>
    <w:rsid w:val="00A97FF8"/>
    <w:rsid w:val="00AA49A4"/>
    <w:rsid w:val="00AC09CC"/>
    <w:rsid w:val="00AC3631"/>
    <w:rsid w:val="00AC3E38"/>
    <w:rsid w:val="00AD78F9"/>
    <w:rsid w:val="00AF0D6C"/>
    <w:rsid w:val="00AF0E4D"/>
    <w:rsid w:val="00B05606"/>
    <w:rsid w:val="00B06436"/>
    <w:rsid w:val="00B06B06"/>
    <w:rsid w:val="00B12AAF"/>
    <w:rsid w:val="00B30B0F"/>
    <w:rsid w:val="00B46EF9"/>
    <w:rsid w:val="00B6234E"/>
    <w:rsid w:val="00B669A5"/>
    <w:rsid w:val="00B76143"/>
    <w:rsid w:val="00B86EF2"/>
    <w:rsid w:val="00B90091"/>
    <w:rsid w:val="00B95402"/>
    <w:rsid w:val="00BA4258"/>
    <w:rsid w:val="00BA4D7D"/>
    <w:rsid w:val="00BB5B52"/>
    <w:rsid w:val="00BB7F29"/>
    <w:rsid w:val="00BC0D6D"/>
    <w:rsid w:val="00BC7C97"/>
    <w:rsid w:val="00BD1892"/>
    <w:rsid w:val="00BD5FCE"/>
    <w:rsid w:val="00BD6827"/>
    <w:rsid w:val="00BE2EDB"/>
    <w:rsid w:val="00BE5025"/>
    <w:rsid w:val="00C15A97"/>
    <w:rsid w:val="00C21F14"/>
    <w:rsid w:val="00C2519C"/>
    <w:rsid w:val="00C268AB"/>
    <w:rsid w:val="00C3305C"/>
    <w:rsid w:val="00C50887"/>
    <w:rsid w:val="00C56C43"/>
    <w:rsid w:val="00C60B34"/>
    <w:rsid w:val="00C90E61"/>
    <w:rsid w:val="00CA44DF"/>
    <w:rsid w:val="00CA6BA1"/>
    <w:rsid w:val="00CA72F9"/>
    <w:rsid w:val="00CB353C"/>
    <w:rsid w:val="00CC003E"/>
    <w:rsid w:val="00CD4A53"/>
    <w:rsid w:val="00CF03AD"/>
    <w:rsid w:val="00CF2B45"/>
    <w:rsid w:val="00CF2FBE"/>
    <w:rsid w:val="00CF7F31"/>
    <w:rsid w:val="00D02D09"/>
    <w:rsid w:val="00D11327"/>
    <w:rsid w:val="00D23884"/>
    <w:rsid w:val="00D330BF"/>
    <w:rsid w:val="00D33A89"/>
    <w:rsid w:val="00D357C4"/>
    <w:rsid w:val="00D42856"/>
    <w:rsid w:val="00D55C5D"/>
    <w:rsid w:val="00D643CC"/>
    <w:rsid w:val="00D6698A"/>
    <w:rsid w:val="00D67A3A"/>
    <w:rsid w:val="00DB3491"/>
    <w:rsid w:val="00DC74FF"/>
    <w:rsid w:val="00DF6D53"/>
    <w:rsid w:val="00E0503F"/>
    <w:rsid w:val="00E06A72"/>
    <w:rsid w:val="00E33D1E"/>
    <w:rsid w:val="00E34243"/>
    <w:rsid w:val="00E34B69"/>
    <w:rsid w:val="00E37AC6"/>
    <w:rsid w:val="00E52407"/>
    <w:rsid w:val="00E6300E"/>
    <w:rsid w:val="00E83B78"/>
    <w:rsid w:val="00E843BE"/>
    <w:rsid w:val="00E9665C"/>
    <w:rsid w:val="00EA7185"/>
    <w:rsid w:val="00ED2233"/>
    <w:rsid w:val="00ED226E"/>
    <w:rsid w:val="00EF090A"/>
    <w:rsid w:val="00EF213E"/>
    <w:rsid w:val="00EF4BDC"/>
    <w:rsid w:val="00EF5B62"/>
    <w:rsid w:val="00F207A4"/>
    <w:rsid w:val="00F217C0"/>
    <w:rsid w:val="00F430D1"/>
    <w:rsid w:val="00F44DD9"/>
    <w:rsid w:val="00F607F4"/>
    <w:rsid w:val="00F76E50"/>
    <w:rsid w:val="00FA4350"/>
    <w:rsid w:val="00FC761F"/>
    <w:rsid w:val="00FE579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35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AB"/>
    <w:pPr>
      <w:widowControl w:val="0"/>
      <w:spacing w:before="340" w:after="0" w:line="320" w:lineRule="auto"/>
      <w:ind w:firstLine="4060"/>
    </w:pPr>
    <w:rPr>
      <w:rFonts w:ascii="Arial" w:eastAsia="Times New Roman" w:hAnsi="Arial" w:cs="Times New Roman"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306AA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28"/>
      <w:szCs w:val="20"/>
    </w:rPr>
  </w:style>
  <w:style w:type="paragraph" w:customStyle="1" w:styleId="FR2">
    <w:name w:val="FR2"/>
    <w:rsid w:val="00306AA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2"/>
      <w:szCs w:val="20"/>
    </w:rPr>
  </w:style>
  <w:style w:type="paragraph" w:styleId="BodyText">
    <w:name w:val="Body Text"/>
    <w:basedOn w:val="Normal"/>
    <w:link w:val="BodyTextChar"/>
    <w:rsid w:val="00306AAB"/>
    <w:pPr>
      <w:framePr w:w="5520" w:h="1840" w:hSpace="10080" w:vSpace="40" w:wrap="notBeside" w:vAnchor="text" w:hAnchor="margin" w:x="4741" w:y="1" w:anchorLock="1"/>
      <w:spacing w:before="120" w:line="240" w:lineRule="auto"/>
      <w:ind w:firstLine="0"/>
      <w:jc w:val="both"/>
    </w:pPr>
    <w:rPr>
      <w:b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06AAB"/>
    <w:rPr>
      <w:rFonts w:ascii="Arial" w:eastAsia="Times New Roman" w:hAnsi="Arial" w:cs="Times New Roman"/>
      <w:b/>
      <w:noProof/>
      <w:snapToGrid w:val="0"/>
      <w:sz w:val="20"/>
      <w:szCs w:val="20"/>
    </w:rPr>
  </w:style>
  <w:style w:type="paragraph" w:customStyle="1" w:styleId="Style1">
    <w:name w:val="Style1"/>
    <w:basedOn w:val="Normal"/>
    <w:rsid w:val="00306AAB"/>
    <w:pPr>
      <w:widowControl/>
      <w:spacing w:before="0" w:line="240" w:lineRule="auto"/>
      <w:ind w:firstLine="0"/>
    </w:pPr>
    <w:rPr>
      <w:rFonts w:ascii="Times New Roman" w:hAnsi="Times New Roman"/>
      <w:snapToGrid/>
      <w:sz w:val="24"/>
      <w:lang w:val="en-AU" w:eastAsia="bg-BG"/>
    </w:rPr>
  </w:style>
  <w:style w:type="paragraph" w:styleId="Title">
    <w:name w:val="Title"/>
    <w:basedOn w:val="Normal"/>
    <w:link w:val="TitleChar"/>
    <w:qFormat/>
    <w:rsid w:val="00306AAB"/>
    <w:pPr>
      <w:widowControl/>
      <w:spacing w:before="0" w:line="240" w:lineRule="auto"/>
      <w:ind w:firstLine="0"/>
      <w:jc w:val="center"/>
    </w:pPr>
    <w:rPr>
      <w:rFonts w:ascii="Times New Roman" w:hAnsi="Times New Roman"/>
      <w:b/>
      <w:bCs/>
      <w:snapToGrid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06A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306A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AAB"/>
    <w:rPr>
      <w:rFonts w:ascii="Arial" w:eastAsia="Times New Roman" w:hAnsi="Arial" w:cs="Times New Roman"/>
      <w:snapToGrid w:val="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A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AAB"/>
    <w:rPr>
      <w:rFonts w:ascii="Arial" w:eastAsia="Times New Roman" w:hAnsi="Arial" w:cs="Times New Roman"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AB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AAB"/>
    <w:pPr>
      <w:ind w:left="720"/>
      <w:contextualSpacing/>
    </w:pPr>
  </w:style>
  <w:style w:type="table" w:styleId="TableGrid">
    <w:name w:val="Table Grid"/>
    <w:basedOn w:val="TableNormal"/>
    <w:uiPriority w:val="59"/>
    <w:rsid w:val="0077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Heading2TimesNewRoman12ptLinespacing15liCharChar">
    <w:name w:val="Style Heading 2 + Times New Roman 12 pt Line spacing:  1.5 li... Char Char"/>
    <w:rsid w:val="00B76143"/>
    <w:rPr>
      <w:rFonts w:cs="Arial"/>
      <w:bCs/>
      <w:lang w:val="bg-BG" w:eastAsia="en-US"/>
    </w:rPr>
  </w:style>
  <w:style w:type="paragraph" w:customStyle="1" w:styleId="LightGrid-Accent31">
    <w:name w:val="Light Grid - Accent 31"/>
    <w:basedOn w:val="Normal"/>
    <w:uiPriority w:val="34"/>
    <w:qFormat/>
    <w:rsid w:val="00525B5E"/>
    <w:pPr>
      <w:widowControl/>
      <w:suppressAutoHyphens/>
      <w:autoSpaceDN w:val="0"/>
      <w:spacing w:before="0" w:after="200" w:line="276" w:lineRule="auto"/>
      <w:ind w:left="720" w:firstLine="0"/>
      <w:textAlignment w:val="baseline"/>
    </w:pPr>
    <w:rPr>
      <w:rFonts w:ascii="Calibri" w:eastAsia="SimSun" w:hAnsi="Calibri" w:cs="F"/>
      <w:snapToGrid/>
      <w:kern w:val="3"/>
      <w:sz w:val="22"/>
      <w:szCs w:val="22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qFormat/>
    <w:rsid w:val="00EA7185"/>
    <w:pPr>
      <w:widowControl/>
      <w:spacing w:before="0" w:line="240" w:lineRule="auto"/>
      <w:ind w:firstLine="0"/>
    </w:pPr>
    <w:rPr>
      <w:rFonts w:ascii="Times New Roman" w:hAnsi="Times New Roman"/>
      <w:snapToGrid/>
      <w:sz w:val="20"/>
      <w:lang w:val="en-GB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qFormat/>
    <w:rsid w:val="00EA718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">
    <w:name w:val="Знаци за бележки под линия"/>
    <w:basedOn w:val="DefaultParagraphFont"/>
    <w:qFormat/>
    <w:rsid w:val="00EA7185"/>
    <w:rPr>
      <w:vertAlign w:val="superscript"/>
    </w:rPr>
  </w:style>
  <w:style w:type="character" w:customStyle="1" w:styleId="a0">
    <w:name w:val="Връзка към Интернет"/>
    <w:uiPriority w:val="99"/>
    <w:qFormat/>
    <w:rsid w:val="00EA7185"/>
    <w:rPr>
      <w:color w:val="0000FF"/>
      <w:sz w:val="18"/>
      <w:szCs w:val="18"/>
      <w:u w:val="none"/>
    </w:rPr>
  </w:style>
  <w:style w:type="paragraph" w:customStyle="1" w:styleId="Default">
    <w:name w:val="Default"/>
    <w:rsid w:val="00465A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oggle-items">
    <w:name w:val="toggle-items"/>
    <w:basedOn w:val="Normal"/>
    <w:rsid w:val="00017962"/>
    <w:pPr>
      <w:widowControl/>
      <w:spacing w:before="100" w:beforeAutospacing="1" w:after="100" w:afterAutospacing="1" w:line="240" w:lineRule="auto"/>
      <w:ind w:firstLine="0"/>
    </w:pPr>
    <w:rPr>
      <w:rFonts w:ascii="Times New Roman" w:hAnsi="Times New Roman"/>
      <w:snapToGrid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73F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03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03E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03E"/>
    <w:rPr>
      <w:rFonts w:ascii="Arial" w:eastAsia="Times New Roman" w:hAnsi="Arial" w:cs="Times New Roman"/>
      <w:b/>
      <w:bCs/>
      <w:snapToGrid w:val="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844B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773F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AB"/>
    <w:pPr>
      <w:widowControl w:val="0"/>
      <w:spacing w:before="340" w:after="0" w:line="320" w:lineRule="auto"/>
      <w:ind w:firstLine="4060"/>
    </w:pPr>
    <w:rPr>
      <w:rFonts w:ascii="Arial" w:eastAsia="Times New Roman" w:hAnsi="Arial" w:cs="Times New Roman"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306AA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28"/>
      <w:szCs w:val="20"/>
    </w:rPr>
  </w:style>
  <w:style w:type="paragraph" w:customStyle="1" w:styleId="FR2">
    <w:name w:val="FR2"/>
    <w:rsid w:val="00306AA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2"/>
      <w:szCs w:val="20"/>
    </w:rPr>
  </w:style>
  <w:style w:type="paragraph" w:styleId="BodyText">
    <w:name w:val="Body Text"/>
    <w:basedOn w:val="Normal"/>
    <w:link w:val="BodyTextChar"/>
    <w:rsid w:val="00306AAB"/>
    <w:pPr>
      <w:framePr w:w="5520" w:h="1840" w:hSpace="10080" w:vSpace="40" w:wrap="notBeside" w:vAnchor="text" w:hAnchor="margin" w:x="4741" w:y="1" w:anchorLock="1"/>
      <w:spacing w:before="120" w:line="240" w:lineRule="auto"/>
      <w:ind w:firstLine="0"/>
      <w:jc w:val="both"/>
    </w:pPr>
    <w:rPr>
      <w:b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06AAB"/>
    <w:rPr>
      <w:rFonts w:ascii="Arial" w:eastAsia="Times New Roman" w:hAnsi="Arial" w:cs="Times New Roman"/>
      <w:b/>
      <w:noProof/>
      <w:snapToGrid w:val="0"/>
      <w:sz w:val="20"/>
      <w:szCs w:val="20"/>
    </w:rPr>
  </w:style>
  <w:style w:type="paragraph" w:customStyle="1" w:styleId="Style1">
    <w:name w:val="Style1"/>
    <w:basedOn w:val="Normal"/>
    <w:rsid w:val="00306AAB"/>
    <w:pPr>
      <w:widowControl/>
      <w:spacing w:before="0" w:line="240" w:lineRule="auto"/>
      <w:ind w:firstLine="0"/>
    </w:pPr>
    <w:rPr>
      <w:rFonts w:ascii="Times New Roman" w:hAnsi="Times New Roman"/>
      <w:snapToGrid/>
      <w:sz w:val="24"/>
      <w:lang w:val="en-AU" w:eastAsia="bg-BG"/>
    </w:rPr>
  </w:style>
  <w:style w:type="paragraph" w:styleId="Title">
    <w:name w:val="Title"/>
    <w:basedOn w:val="Normal"/>
    <w:link w:val="TitleChar"/>
    <w:qFormat/>
    <w:rsid w:val="00306AAB"/>
    <w:pPr>
      <w:widowControl/>
      <w:spacing w:before="0" w:line="240" w:lineRule="auto"/>
      <w:ind w:firstLine="0"/>
      <w:jc w:val="center"/>
    </w:pPr>
    <w:rPr>
      <w:rFonts w:ascii="Times New Roman" w:hAnsi="Times New Roman"/>
      <w:b/>
      <w:bCs/>
      <w:snapToGrid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06A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306A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AAB"/>
    <w:rPr>
      <w:rFonts w:ascii="Arial" w:eastAsia="Times New Roman" w:hAnsi="Arial" w:cs="Times New Roman"/>
      <w:snapToGrid w:val="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A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AAB"/>
    <w:rPr>
      <w:rFonts w:ascii="Arial" w:eastAsia="Times New Roman" w:hAnsi="Arial" w:cs="Times New Roman"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AB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AAB"/>
    <w:pPr>
      <w:ind w:left="720"/>
      <w:contextualSpacing/>
    </w:pPr>
  </w:style>
  <w:style w:type="table" w:styleId="TableGrid">
    <w:name w:val="Table Grid"/>
    <w:basedOn w:val="TableNormal"/>
    <w:uiPriority w:val="59"/>
    <w:rsid w:val="0077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Heading2TimesNewRoman12ptLinespacing15liCharChar">
    <w:name w:val="Style Heading 2 + Times New Roman 12 pt Line spacing:  1.5 li... Char Char"/>
    <w:rsid w:val="00B76143"/>
    <w:rPr>
      <w:rFonts w:cs="Arial"/>
      <w:bCs/>
      <w:lang w:val="bg-BG" w:eastAsia="en-US"/>
    </w:rPr>
  </w:style>
  <w:style w:type="paragraph" w:customStyle="1" w:styleId="LightGrid-Accent31">
    <w:name w:val="Light Grid - Accent 31"/>
    <w:basedOn w:val="Normal"/>
    <w:uiPriority w:val="34"/>
    <w:qFormat/>
    <w:rsid w:val="00525B5E"/>
    <w:pPr>
      <w:widowControl/>
      <w:suppressAutoHyphens/>
      <w:autoSpaceDN w:val="0"/>
      <w:spacing w:before="0" w:after="200" w:line="276" w:lineRule="auto"/>
      <w:ind w:left="720" w:firstLine="0"/>
      <w:textAlignment w:val="baseline"/>
    </w:pPr>
    <w:rPr>
      <w:rFonts w:ascii="Calibri" w:eastAsia="SimSun" w:hAnsi="Calibri" w:cs="F"/>
      <w:snapToGrid/>
      <w:kern w:val="3"/>
      <w:sz w:val="22"/>
      <w:szCs w:val="22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qFormat/>
    <w:rsid w:val="00EA7185"/>
    <w:pPr>
      <w:widowControl/>
      <w:spacing w:before="0" w:line="240" w:lineRule="auto"/>
      <w:ind w:firstLine="0"/>
    </w:pPr>
    <w:rPr>
      <w:rFonts w:ascii="Times New Roman" w:hAnsi="Times New Roman"/>
      <w:snapToGrid/>
      <w:sz w:val="20"/>
      <w:lang w:val="en-GB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qFormat/>
    <w:rsid w:val="00EA718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">
    <w:name w:val="Знаци за бележки под линия"/>
    <w:basedOn w:val="DefaultParagraphFont"/>
    <w:qFormat/>
    <w:rsid w:val="00EA7185"/>
    <w:rPr>
      <w:vertAlign w:val="superscript"/>
    </w:rPr>
  </w:style>
  <w:style w:type="character" w:customStyle="1" w:styleId="a0">
    <w:name w:val="Връзка към Интернет"/>
    <w:uiPriority w:val="99"/>
    <w:qFormat/>
    <w:rsid w:val="00EA7185"/>
    <w:rPr>
      <w:color w:val="0000FF"/>
      <w:sz w:val="18"/>
      <w:szCs w:val="18"/>
      <w:u w:val="none"/>
    </w:rPr>
  </w:style>
  <w:style w:type="paragraph" w:customStyle="1" w:styleId="Default">
    <w:name w:val="Default"/>
    <w:rsid w:val="00465A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oggle-items">
    <w:name w:val="toggle-items"/>
    <w:basedOn w:val="Normal"/>
    <w:rsid w:val="00017962"/>
    <w:pPr>
      <w:widowControl/>
      <w:spacing w:before="100" w:beforeAutospacing="1" w:after="100" w:afterAutospacing="1" w:line="240" w:lineRule="auto"/>
      <w:ind w:firstLine="0"/>
    </w:pPr>
    <w:rPr>
      <w:rFonts w:ascii="Times New Roman" w:hAnsi="Times New Roman"/>
      <w:snapToGrid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73F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03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03E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03E"/>
    <w:rPr>
      <w:rFonts w:ascii="Arial" w:eastAsia="Times New Roman" w:hAnsi="Arial" w:cs="Times New Roman"/>
      <w:b/>
      <w:bCs/>
      <w:snapToGrid w:val="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844B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773F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B7CE-B2D7-4347-B82E-E48F9DE0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Rajnova</dc:creator>
  <cp:lastModifiedBy>Tania Giurova</cp:lastModifiedBy>
  <cp:revision>50</cp:revision>
  <cp:lastPrinted>2025-09-25T08:22:00Z</cp:lastPrinted>
  <dcterms:created xsi:type="dcterms:W3CDTF">2025-12-11T14:49:00Z</dcterms:created>
  <dcterms:modified xsi:type="dcterms:W3CDTF">2026-01-27T13:42:00Z</dcterms:modified>
</cp:coreProperties>
</file>