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5" w:rsidRDefault="00215175" w:rsidP="000E7F6C">
      <w:pPr>
        <w:ind w:left="5040" w:firstLine="720"/>
        <w:jc w:val="both"/>
        <w:rPr>
          <w:sz w:val="24"/>
          <w:szCs w:val="24"/>
        </w:rPr>
      </w:pPr>
    </w:p>
    <w:p w:rsidR="00215175" w:rsidRPr="009A1CC3" w:rsidRDefault="00215175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215175" w:rsidRPr="00D034AB" w:rsidRDefault="00215175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D034AB">
        <w:rPr>
          <w:b/>
          <w:bCs/>
          <w:sz w:val="24"/>
          <w:szCs w:val="24"/>
        </w:rPr>
        <w:t>АА Медикъл България ООД</w:t>
      </w:r>
    </w:p>
    <w:p w:rsidR="00215175" w:rsidRPr="009A1CC3" w:rsidRDefault="00215175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Голо бърдо  №8</w:t>
      </w:r>
    </w:p>
    <w:p w:rsidR="00215175" w:rsidRPr="00613E35" w:rsidRDefault="00215175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1407</w:t>
      </w:r>
      <w:r w:rsidRPr="00613E35">
        <w:rPr>
          <w:sz w:val="24"/>
          <w:szCs w:val="24"/>
        </w:rPr>
        <w:tab/>
      </w: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Pr="00BE49F9" w:rsidRDefault="00215175" w:rsidP="00D034AB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Default="00215175" w:rsidP="00D034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4114EC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позиция 5: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съдържанието на предлагания продукт </w:t>
      </w:r>
      <w:r w:rsidRPr="008A4406">
        <w:rPr>
          <w:color w:val="000000"/>
          <w:sz w:val="24"/>
          <w:szCs w:val="24"/>
        </w:rPr>
        <w:t>ELISA тестове за токсоплазмоза</w:t>
      </w:r>
      <w:r>
        <w:rPr>
          <w:color w:val="000000"/>
          <w:sz w:val="24"/>
          <w:szCs w:val="24"/>
        </w:rPr>
        <w:t xml:space="preserve"> и неговото съответствие с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215175" w:rsidRDefault="00215175" w:rsidP="00D034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 позиция 140: И</w:t>
      </w:r>
      <w:r>
        <w:rPr>
          <w:sz w:val="24"/>
          <w:szCs w:val="24"/>
        </w:rPr>
        <w:t xml:space="preserve">ма разминаване между посочения в приложения каталог продукт с кат.№ 62781, който е за определяне на </w:t>
      </w:r>
      <w:r w:rsidRPr="00A003A5">
        <w:rPr>
          <w:color w:val="000000"/>
          <w:sz w:val="24"/>
          <w:szCs w:val="24"/>
        </w:rPr>
        <w:t>антибиотична чувствителност</w:t>
      </w:r>
      <w:r>
        <w:rPr>
          <w:color w:val="000000"/>
          <w:sz w:val="24"/>
          <w:szCs w:val="24"/>
        </w:rPr>
        <w:t xml:space="preserve">, докато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заложено к</w:t>
      </w:r>
      <w:r w:rsidRPr="00A003A5">
        <w:rPr>
          <w:color w:val="000000"/>
          <w:sz w:val="24"/>
          <w:szCs w:val="24"/>
        </w:rPr>
        <w:t>ит за биохимична идентификация и определяне на антибиотична чувствителност</w:t>
      </w:r>
      <w:r>
        <w:rPr>
          <w:color w:val="000000"/>
          <w:sz w:val="24"/>
          <w:szCs w:val="24"/>
        </w:rPr>
        <w:t>.</w:t>
      </w:r>
    </w:p>
    <w:p w:rsidR="00215175" w:rsidRDefault="00215175" w:rsidP="00D034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 позиция 149: И</w:t>
      </w:r>
      <w:r>
        <w:rPr>
          <w:sz w:val="24"/>
          <w:szCs w:val="24"/>
        </w:rPr>
        <w:t xml:space="preserve">ма разминаване между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продукт с </w:t>
      </w:r>
      <w:r>
        <w:rPr>
          <w:sz w:val="24"/>
          <w:szCs w:val="24"/>
        </w:rPr>
        <w:t>кат.№</w:t>
      </w:r>
      <w:r>
        <w:rPr>
          <w:sz w:val="24"/>
          <w:szCs w:val="24"/>
          <w:lang w:val="en-US"/>
        </w:rPr>
        <w:t>Amp</w:t>
      </w:r>
      <w:r>
        <w:rPr>
          <w:sz w:val="24"/>
          <w:szCs w:val="24"/>
        </w:rPr>
        <w:t xml:space="preserve"> за </w:t>
      </w:r>
      <w:r w:rsidRPr="00A003A5">
        <w:rPr>
          <w:color w:val="000000"/>
          <w:sz w:val="24"/>
          <w:szCs w:val="24"/>
        </w:rPr>
        <w:t>10 показателя</w:t>
      </w:r>
      <w:r>
        <w:rPr>
          <w:color w:val="000000"/>
          <w:sz w:val="24"/>
          <w:szCs w:val="24"/>
        </w:rPr>
        <w:t xml:space="preserve">, докато в приложения каталог под този номер фигурират повече от един продукт, отговарящ на изискването за 10 показателя. </w:t>
      </w:r>
    </w:p>
    <w:p w:rsidR="00215175" w:rsidRDefault="00215175" w:rsidP="00D034AB">
      <w:pPr>
        <w:jc w:val="both"/>
        <w:rPr>
          <w:b/>
          <w:bCs/>
          <w:color w:val="000000"/>
          <w:sz w:val="24"/>
          <w:szCs w:val="24"/>
        </w:rPr>
      </w:pPr>
    </w:p>
    <w:p w:rsidR="00215175" w:rsidRDefault="00215175" w:rsidP="00DE0846">
      <w:pPr>
        <w:pStyle w:val="BodyTextIndent"/>
        <w:tabs>
          <w:tab w:val="left" w:pos="709"/>
          <w:tab w:val="left" w:pos="1134"/>
        </w:tabs>
        <w:ind w:firstLine="0"/>
      </w:pPr>
    </w:p>
    <w:p w:rsidR="00215175" w:rsidRDefault="00215175" w:rsidP="00C62EEC">
      <w:pPr>
        <w:ind w:firstLine="567"/>
        <w:jc w:val="both"/>
        <w:rPr>
          <w:sz w:val="23"/>
          <w:szCs w:val="23"/>
        </w:rPr>
      </w:pPr>
    </w:p>
    <w:p w:rsidR="00215175" w:rsidRPr="000E7F6C" w:rsidRDefault="00215175" w:rsidP="00C62EE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215175" w:rsidRPr="000E7F6C" w:rsidRDefault="00215175" w:rsidP="00C62EEC">
      <w:pPr>
        <w:pStyle w:val="ListParagraph"/>
        <w:numPr>
          <w:ilvl w:val="0"/>
          <w:numId w:val="2"/>
        </w:numPr>
        <w:ind w:left="567" w:hanging="283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</w:t>
      </w:r>
      <w:r>
        <w:rPr>
          <w:color w:val="000000"/>
          <w:sz w:val="24"/>
          <w:szCs w:val="24"/>
        </w:rPr>
        <w:t xml:space="preserve">я 5 </w:t>
      </w:r>
      <w:r w:rsidRPr="000E7F6C">
        <w:rPr>
          <w:sz w:val="24"/>
          <w:szCs w:val="24"/>
        </w:rPr>
        <w:t xml:space="preserve">от техническото задание на Възложителя </w:t>
      </w:r>
      <w:r w:rsidRPr="000E7F6C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215175" w:rsidRPr="000E7F6C" w:rsidRDefault="00215175" w:rsidP="00C62EEC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>
        <w:rPr>
          <w:color w:val="000000"/>
          <w:sz w:val="24"/>
          <w:szCs w:val="24"/>
        </w:rPr>
        <w:t xml:space="preserve"> 140, 149 </w:t>
      </w:r>
      <w:r w:rsidRPr="000E7F6C">
        <w:rPr>
          <w:color w:val="000000"/>
          <w:sz w:val="24"/>
          <w:szCs w:val="24"/>
        </w:rPr>
        <w:t xml:space="preserve">от техническото задание на Възложителя, обяснение за констатираното разминаване между предоставените от Вас техническа характеристика и каталог.  </w:t>
      </w:r>
    </w:p>
    <w:p w:rsidR="00215175" w:rsidRPr="000E7F6C" w:rsidRDefault="00215175" w:rsidP="004D5FE8">
      <w:pPr>
        <w:jc w:val="both"/>
        <w:rPr>
          <w:sz w:val="24"/>
          <w:szCs w:val="24"/>
        </w:rPr>
      </w:pPr>
    </w:p>
    <w:p w:rsidR="00215175" w:rsidRDefault="00215175" w:rsidP="004D5FE8">
      <w:pPr>
        <w:jc w:val="both"/>
        <w:rPr>
          <w:sz w:val="24"/>
          <w:szCs w:val="24"/>
        </w:rPr>
      </w:pPr>
    </w:p>
    <w:p w:rsidR="00215175" w:rsidRDefault="00215175" w:rsidP="004D5FE8">
      <w:pPr>
        <w:jc w:val="both"/>
        <w:rPr>
          <w:sz w:val="24"/>
          <w:szCs w:val="24"/>
        </w:rPr>
      </w:pPr>
    </w:p>
    <w:p w:rsidR="00215175" w:rsidRPr="000E7F6C" w:rsidRDefault="00215175" w:rsidP="004D5FE8">
      <w:pPr>
        <w:jc w:val="both"/>
        <w:rPr>
          <w:sz w:val="24"/>
          <w:szCs w:val="24"/>
        </w:rPr>
      </w:pPr>
    </w:p>
    <w:p w:rsidR="00215175" w:rsidRPr="000E7F6C" w:rsidRDefault="00215175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215175" w:rsidRPr="000E7F6C" w:rsidRDefault="00215175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215175" w:rsidRPr="000E7F6C" w:rsidSect="00411E61">
      <w:pgSz w:w="12240" w:h="15840"/>
      <w:pgMar w:top="899" w:right="1183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469A4"/>
    <w:rsid w:val="000550B1"/>
    <w:rsid w:val="00056E1A"/>
    <w:rsid w:val="00060C72"/>
    <w:rsid w:val="000638A6"/>
    <w:rsid w:val="0008094C"/>
    <w:rsid w:val="00085605"/>
    <w:rsid w:val="000A3B28"/>
    <w:rsid w:val="000A4C82"/>
    <w:rsid w:val="000B60D5"/>
    <w:rsid w:val="000D4F3D"/>
    <w:rsid w:val="000D6256"/>
    <w:rsid w:val="000E596E"/>
    <w:rsid w:val="000E7F6C"/>
    <w:rsid w:val="00106860"/>
    <w:rsid w:val="00124A1A"/>
    <w:rsid w:val="00137593"/>
    <w:rsid w:val="00152C16"/>
    <w:rsid w:val="00163D1E"/>
    <w:rsid w:val="00170233"/>
    <w:rsid w:val="001721EA"/>
    <w:rsid w:val="00181925"/>
    <w:rsid w:val="001A5A28"/>
    <w:rsid w:val="001C4AAB"/>
    <w:rsid w:val="001D1156"/>
    <w:rsid w:val="001D58FC"/>
    <w:rsid w:val="001E590B"/>
    <w:rsid w:val="00211813"/>
    <w:rsid w:val="00215175"/>
    <w:rsid w:val="0022681F"/>
    <w:rsid w:val="00257712"/>
    <w:rsid w:val="00283F4F"/>
    <w:rsid w:val="002920AD"/>
    <w:rsid w:val="002A1503"/>
    <w:rsid w:val="002A6653"/>
    <w:rsid w:val="002D3E01"/>
    <w:rsid w:val="002F0792"/>
    <w:rsid w:val="002F1837"/>
    <w:rsid w:val="002F195D"/>
    <w:rsid w:val="00314FFB"/>
    <w:rsid w:val="00337038"/>
    <w:rsid w:val="00344007"/>
    <w:rsid w:val="00367918"/>
    <w:rsid w:val="00390360"/>
    <w:rsid w:val="0039317D"/>
    <w:rsid w:val="003A3407"/>
    <w:rsid w:val="003B022B"/>
    <w:rsid w:val="003C45F9"/>
    <w:rsid w:val="003C52AE"/>
    <w:rsid w:val="003D2208"/>
    <w:rsid w:val="003F26A2"/>
    <w:rsid w:val="00404B13"/>
    <w:rsid w:val="00405621"/>
    <w:rsid w:val="004114EC"/>
    <w:rsid w:val="00411E61"/>
    <w:rsid w:val="00414A53"/>
    <w:rsid w:val="00431BFA"/>
    <w:rsid w:val="00465F94"/>
    <w:rsid w:val="004B062A"/>
    <w:rsid w:val="004B5175"/>
    <w:rsid w:val="004D4EBB"/>
    <w:rsid w:val="004D5FE8"/>
    <w:rsid w:val="004E1106"/>
    <w:rsid w:val="00556661"/>
    <w:rsid w:val="00580506"/>
    <w:rsid w:val="005A1EA2"/>
    <w:rsid w:val="005E2F93"/>
    <w:rsid w:val="00602848"/>
    <w:rsid w:val="006107EC"/>
    <w:rsid w:val="00613E35"/>
    <w:rsid w:val="00650A20"/>
    <w:rsid w:val="00654CBF"/>
    <w:rsid w:val="006611F2"/>
    <w:rsid w:val="006676ED"/>
    <w:rsid w:val="00671037"/>
    <w:rsid w:val="006A2029"/>
    <w:rsid w:val="006A2884"/>
    <w:rsid w:val="006E4724"/>
    <w:rsid w:val="006F65D0"/>
    <w:rsid w:val="00702870"/>
    <w:rsid w:val="00710FB2"/>
    <w:rsid w:val="00713B00"/>
    <w:rsid w:val="007212A3"/>
    <w:rsid w:val="00722A7D"/>
    <w:rsid w:val="00770EAA"/>
    <w:rsid w:val="007D0843"/>
    <w:rsid w:val="007D4DC7"/>
    <w:rsid w:val="008217CF"/>
    <w:rsid w:val="00830A3B"/>
    <w:rsid w:val="00836F02"/>
    <w:rsid w:val="00842E1C"/>
    <w:rsid w:val="00861CB6"/>
    <w:rsid w:val="00891734"/>
    <w:rsid w:val="008A4406"/>
    <w:rsid w:val="008B715B"/>
    <w:rsid w:val="008C3CA1"/>
    <w:rsid w:val="008F5CA6"/>
    <w:rsid w:val="00906062"/>
    <w:rsid w:val="00907751"/>
    <w:rsid w:val="009501E8"/>
    <w:rsid w:val="00950899"/>
    <w:rsid w:val="00962ED4"/>
    <w:rsid w:val="00974E7A"/>
    <w:rsid w:val="00990E5A"/>
    <w:rsid w:val="00997495"/>
    <w:rsid w:val="00997DD2"/>
    <w:rsid w:val="009A1CC3"/>
    <w:rsid w:val="009C20A9"/>
    <w:rsid w:val="009C6C26"/>
    <w:rsid w:val="009D7AF7"/>
    <w:rsid w:val="009D7C54"/>
    <w:rsid w:val="009E4D44"/>
    <w:rsid w:val="00A003A5"/>
    <w:rsid w:val="00A04BBA"/>
    <w:rsid w:val="00A15C6A"/>
    <w:rsid w:val="00A3762A"/>
    <w:rsid w:val="00A44051"/>
    <w:rsid w:val="00A447D4"/>
    <w:rsid w:val="00A5159D"/>
    <w:rsid w:val="00A87F9D"/>
    <w:rsid w:val="00AB404F"/>
    <w:rsid w:val="00AD1226"/>
    <w:rsid w:val="00B17822"/>
    <w:rsid w:val="00B24194"/>
    <w:rsid w:val="00B51982"/>
    <w:rsid w:val="00B77F70"/>
    <w:rsid w:val="00BE49F9"/>
    <w:rsid w:val="00C00293"/>
    <w:rsid w:val="00C45CF9"/>
    <w:rsid w:val="00C46337"/>
    <w:rsid w:val="00C46C4A"/>
    <w:rsid w:val="00C62EEC"/>
    <w:rsid w:val="00C66063"/>
    <w:rsid w:val="00C776FE"/>
    <w:rsid w:val="00C778DA"/>
    <w:rsid w:val="00CD6AE0"/>
    <w:rsid w:val="00CD7F49"/>
    <w:rsid w:val="00D034AB"/>
    <w:rsid w:val="00D32DF1"/>
    <w:rsid w:val="00D357A7"/>
    <w:rsid w:val="00D60609"/>
    <w:rsid w:val="00D86E59"/>
    <w:rsid w:val="00DA0EE8"/>
    <w:rsid w:val="00DB7747"/>
    <w:rsid w:val="00DD20B0"/>
    <w:rsid w:val="00DE0846"/>
    <w:rsid w:val="00DE564B"/>
    <w:rsid w:val="00E2196F"/>
    <w:rsid w:val="00E4092D"/>
    <w:rsid w:val="00E44174"/>
    <w:rsid w:val="00E52CF6"/>
    <w:rsid w:val="00E71972"/>
    <w:rsid w:val="00E972F9"/>
    <w:rsid w:val="00EB4F04"/>
    <w:rsid w:val="00EC5DEF"/>
    <w:rsid w:val="00ED432A"/>
    <w:rsid w:val="00EE2718"/>
    <w:rsid w:val="00EE3BD6"/>
    <w:rsid w:val="00F01803"/>
    <w:rsid w:val="00F16056"/>
    <w:rsid w:val="00F27FF1"/>
    <w:rsid w:val="00F47B6A"/>
    <w:rsid w:val="00F54E8A"/>
    <w:rsid w:val="00F576A6"/>
    <w:rsid w:val="00FD3B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1636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2</cp:revision>
  <dcterms:created xsi:type="dcterms:W3CDTF">2015-05-28T06:55:00Z</dcterms:created>
  <dcterms:modified xsi:type="dcterms:W3CDTF">2015-05-28T06:55:00Z</dcterms:modified>
</cp:coreProperties>
</file>