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B" w:rsidRPr="00B56BBB" w:rsidRDefault="00B56BBB" w:rsidP="00B56B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56BBB" w:rsidRPr="00B56BBB" w:rsidRDefault="00B56BBB" w:rsidP="00B56BBB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Образец № 11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ДО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 xml:space="preserve">ДИРЕКТОРА НА 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НАЦИОНАЛЕН ЦЕНТЪР ПО ЗАРАЗНИ И ПАРАЗИТНИ БОЛЕСТИ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ГР. СОФИЯ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БУЛ. „ЯНКО САКЪЗОВ” № 26</w:t>
      </w:r>
      <w:r w:rsidRPr="00B56BBB">
        <w:rPr>
          <w:rFonts w:asciiTheme="minorHAnsi" w:hAnsiTheme="minorHAnsi" w:cstheme="minorHAnsi"/>
          <w:b/>
          <w:sz w:val="22"/>
          <w:szCs w:val="22"/>
        </w:rPr>
        <w:tab/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ПРЕДЛОЖЕНИЕ ЗА ИЗПЪЛНЕНИЕ НА ПОРЪЧКАТА</w:t>
      </w:r>
    </w:p>
    <w:p w:rsidR="00B56BBB" w:rsidRPr="00B56BBB" w:rsidRDefault="00B56BBB" w:rsidP="00B56BBB">
      <w:pPr>
        <w:spacing w:after="120"/>
        <w:ind w:left="12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B56BB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Тел: ……............………………./Факс: ……..................…........………/Е-mail: ……......………..................................…, </w:t>
      </w:r>
      <w:r w:rsidRPr="00B56BBB">
        <w:rPr>
          <w:rFonts w:asciiTheme="minorHAnsi" w:hAnsiTheme="minorHAnsi" w:cstheme="minorHAnsi"/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УВАЖАЕМИ ГОСПОДИН ДИРЕКТОР,</w:t>
      </w:r>
    </w:p>
    <w:p w:rsidR="00C10609" w:rsidRPr="00E97960" w:rsidRDefault="00B56BBB" w:rsidP="00C1060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>След запознаване с поставените в указанията за участие изисквания за изпълнение на обществена поръчка с предмет</w:t>
      </w:r>
      <w:r w:rsidR="00C10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C10609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Изработване на инвестиционни проекти и </w:t>
      </w:r>
      <w:bookmarkStart w:id="1" w:name="_Hlk2932983"/>
      <w:r w:rsidR="00C10609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на авторски надзор за изпълнение на </w:t>
      </w:r>
      <w:bookmarkEnd w:id="1"/>
      <w:r w:rsidR="00C10609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СМР в сградите на </w:t>
      </w:r>
      <w:r w:rsidR="00C10609" w:rsidRPr="00E97960">
        <w:rPr>
          <w:rFonts w:asciiTheme="minorHAnsi" w:hAnsiTheme="minorHAnsi" w:cstheme="minorHAnsi"/>
          <w:b/>
          <w:sz w:val="22"/>
          <w:szCs w:val="22"/>
        </w:rPr>
        <w:t>НЦЗПБ</w:t>
      </w:r>
      <w:r w:rsidR="00C10609"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C10609" w:rsidRPr="00E97960" w:rsidRDefault="00C10609" w:rsidP="00C1060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10609" w:rsidRPr="00E97960" w:rsidRDefault="00C10609" w:rsidP="00C1060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C10609" w:rsidRPr="00E97960" w:rsidRDefault="00C10609" w:rsidP="00C106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960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C10609" w:rsidRPr="00E97960" w:rsidRDefault="00C10609" w:rsidP="00C10609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796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C10609" w:rsidRPr="00E97960" w:rsidRDefault="00C10609" w:rsidP="00C106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960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44А“</w:t>
      </w:r>
    </w:p>
    <w:p w:rsidR="00B56BBB" w:rsidRPr="00E97960" w:rsidRDefault="00B56BBB" w:rsidP="00C106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>Предлагаме и сме съгласни да изпълним обществената поръчка по обособена позиция ........ в съот</w:t>
      </w:r>
      <w:r w:rsidRPr="00B56BBB">
        <w:rPr>
          <w:rFonts w:asciiTheme="minorHAnsi" w:hAnsiTheme="minorHAnsi" w:cstheme="minorHAnsi"/>
          <w:sz w:val="22"/>
          <w:szCs w:val="22"/>
        </w:rPr>
        <w:t>ветствие с изискванията Ви, посочени в Техническата спецификация и документацията за участие за настоящата поръчка.</w:t>
      </w:r>
    </w:p>
    <w:p w:rsidR="00B56BBB" w:rsidRPr="00B56BBB" w:rsidRDefault="00B56BBB" w:rsidP="00B56B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С настоящото предложение </w:t>
      </w:r>
      <w:r w:rsidR="00C10609">
        <w:rPr>
          <w:rFonts w:asciiTheme="minorHAnsi" w:hAnsiTheme="minorHAnsi" w:cstheme="minorHAnsi"/>
          <w:sz w:val="22"/>
          <w:szCs w:val="22"/>
        </w:rPr>
        <w:t>правим следните обвързващи предложения за изпълнение на поръчката</w:t>
      </w:r>
      <w:r w:rsidRPr="00B56BBB">
        <w:rPr>
          <w:rFonts w:asciiTheme="minorHAnsi" w:hAnsiTheme="minorHAnsi" w:cstheme="minorHAnsi"/>
          <w:sz w:val="22"/>
          <w:szCs w:val="22"/>
        </w:rPr>
        <w:t>:</w:t>
      </w:r>
    </w:p>
    <w:p w:rsidR="00B56BBB" w:rsidRPr="007D7AD9" w:rsidRDefault="00B56BBB" w:rsidP="00C106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609">
        <w:rPr>
          <w:rFonts w:asciiTheme="minorHAnsi" w:hAnsiTheme="minorHAnsi" w:cstheme="minorHAnsi"/>
          <w:sz w:val="22"/>
          <w:szCs w:val="22"/>
        </w:rPr>
        <w:t>Срок</w:t>
      </w:r>
      <w:r w:rsidR="003A6C64">
        <w:rPr>
          <w:rFonts w:asciiTheme="minorHAnsi" w:hAnsiTheme="minorHAnsi" w:cstheme="minorHAnsi"/>
          <w:sz w:val="22"/>
          <w:szCs w:val="22"/>
        </w:rPr>
        <w:t>ът за</w:t>
      </w:r>
      <w:r w:rsidRPr="00C10609">
        <w:rPr>
          <w:rFonts w:asciiTheme="minorHAnsi" w:hAnsiTheme="minorHAnsi" w:cstheme="minorHAnsi"/>
          <w:sz w:val="22"/>
          <w:szCs w:val="22"/>
        </w:rPr>
        <w:t xml:space="preserve"> </w:t>
      </w:r>
      <w:r w:rsidR="00C10609">
        <w:rPr>
          <w:rFonts w:asciiTheme="minorHAnsi" w:hAnsiTheme="minorHAnsi" w:cstheme="minorHAnsi"/>
          <w:sz w:val="22"/>
          <w:szCs w:val="22"/>
        </w:rPr>
        <w:t xml:space="preserve">изготвяне и предаване на възложителя на </w:t>
      </w:r>
      <w:r w:rsidR="009E52D1">
        <w:rPr>
          <w:rFonts w:asciiTheme="minorHAnsi" w:hAnsiTheme="minorHAnsi" w:cstheme="minorHAnsi"/>
          <w:sz w:val="22"/>
          <w:szCs w:val="22"/>
        </w:rPr>
        <w:t>и</w:t>
      </w:r>
      <w:r w:rsidR="00D12064">
        <w:rPr>
          <w:rFonts w:asciiTheme="minorHAnsi" w:hAnsiTheme="minorHAnsi" w:cstheme="minorHAnsi"/>
          <w:sz w:val="22"/>
          <w:szCs w:val="22"/>
        </w:rPr>
        <w:t>нвестиционен</w:t>
      </w:r>
      <w:r w:rsidR="00C10609">
        <w:rPr>
          <w:rFonts w:asciiTheme="minorHAnsi" w:hAnsiTheme="minorHAnsi" w:cstheme="minorHAnsi"/>
          <w:sz w:val="22"/>
          <w:szCs w:val="22"/>
        </w:rPr>
        <w:t xml:space="preserve"> проект </w:t>
      </w:r>
      <w:r w:rsidR="003A6C64">
        <w:rPr>
          <w:rFonts w:asciiTheme="minorHAnsi" w:hAnsiTheme="minorHAnsi" w:cstheme="minorHAnsi"/>
          <w:sz w:val="22"/>
          <w:szCs w:val="22"/>
        </w:rPr>
        <w:t xml:space="preserve">във фаза „технически проект“ </w:t>
      </w:r>
      <w:r w:rsidR="00C608EF">
        <w:rPr>
          <w:rFonts w:asciiTheme="minorHAnsi" w:hAnsiTheme="minorHAnsi" w:cstheme="minorHAnsi"/>
          <w:sz w:val="22"/>
          <w:szCs w:val="22"/>
        </w:rPr>
        <w:t xml:space="preserve">по всички части съгласно Техническата спецификация и </w:t>
      </w:r>
      <w:r w:rsidR="00C10609">
        <w:rPr>
          <w:rFonts w:asciiTheme="minorHAnsi" w:hAnsiTheme="minorHAnsi" w:cstheme="minorHAnsi"/>
          <w:sz w:val="22"/>
          <w:szCs w:val="22"/>
        </w:rPr>
        <w:t>за обект</w:t>
      </w:r>
      <w:r w:rsidR="003A6C64">
        <w:rPr>
          <w:rFonts w:asciiTheme="minorHAnsi" w:hAnsiTheme="minorHAnsi" w:cstheme="minorHAnsi"/>
          <w:sz w:val="22"/>
          <w:szCs w:val="22"/>
        </w:rPr>
        <w:t xml:space="preserve">ите, включени в обособената </w:t>
      </w:r>
      <w:r w:rsidR="003A6C64" w:rsidRPr="007D7AD9">
        <w:rPr>
          <w:rFonts w:asciiTheme="minorHAnsi" w:hAnsiTheme="minorHAnsi" w:cstheme="minorHAnsi"/>
          <w:sz w:val="22"/>
          <w:szCs w:val="22"/>
        </w:rPr>
        <w:t>позиция за която участваме</w:t>
      </w:r>
      <w:r w:rsidR="00C10609" w:rsidRPr="007D7AD9">
        <w:rPr>
          <w:rFonts w:asciiTheme="minorHAnsi" w:hAnsiTheme="minorHAnsi" w:cstheme="minorHAnsi"/>
          <w:sz w:val="22"/>
          <w:szCs w:val="22"/>
        </w:rPr>
        <w:t xml:space="preserve"> е ............................. </w:t>
      </w:r>
      <w:r w:rsidR="00C10609" w:rsidRPr="007D7AD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10609" w:rsidRPr="007D7AD9">
        <w:rPr>
          <w:rFonts w:asciiTheme="minorHAnsi" w:hAnsiTheme="minorHAnsi" w:cstheme="minorHAnsi"/>
          <w:sz w:val="22"/>
          <w:szCs w:val="22"/>
        </w:rPr>
        <w:t>.....................</w:t>
      </w:r>
      <w:r w:rsidR="00C10609" w:rsidRPr="007D7AD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C10609" w:rsidRPr="007D7AD9">
        <w:rPr>
          <w:rFonts w:asciiTheme="minorHAnsi" w:hAnsiTheme="minorHAnsi" w:cstheme="minorHAnsi"/>
          <w:sz w:val="22"/>
          <w:szCs w:val="22"/>
        </w:rPr>
        <w:t xml:space="preserve"> календарни дни от получаване на възлагателно писмо от възложителя</w:t>
      </w:r>
      <w:r w:rsidRPr="007D7AD9">
        <w:rPr>
          <w:rFonts w:asciiTheme="minorHAnsi" w:hAnsiTheme="minorHAnsi" w:cstheme="minorHAnsi"/>
          <w:sz w:val="22"/>
          <w:szCs w:val="22"/>
        </w:rPr>
        <w:t>.</w:t>
      </w:r>
    </w:p>
    <w:p w:rsidR="00E97960" w:rsidRDefault="00E97960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</w:p>
    <w:p w:rsidR="00E97960" w:rsidRDefault="00E97960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</w:p>
    <w:p w:rsidR="00E97960" w:rsidRDefault="00E97960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</w:p>
    <w:p w:rsidR="00E26EA4" w:rsidRPr="005D72BD" w:rsidRDefault="00E26EA4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D72BD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Забележка:</w:t>
      </w: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</w:p>
    <w:p w:rsidR="00E26EA4" w:rsidRPr="005D72BD" w:rsidRDefault="00E26EA4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>Участникът посочва срок в календарни дни като цяло число. Минималния с</w:t>
      </w:r>
      <w:r w:rsidR="00BE07BA">
        <w:rPr>
          <w:rFonts w:asciiTheme="minorHAnsi" w:hAnsiTheme="minorHAnsi" w:cstheme="minorHAnsi"/>
          <w:i/>
          <w:sz w:val="22"/>
          <w:szCs w:val="22"/>
          <w:lang w:val="ru-RU"/>
        </w:rPr>
        <w:t>рок</w:t>
      </w: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за изготвяне и предаване на </w:t>
      </w:r>
      <w:r w:rsidR="0041679E">
        <w:rPr>
          <w:rFonts w:asciiTheme="minorHAnsi" w:hAnsiTheme="minorHAnsi" w:cstheme="minorHAnsi"/>
          <w:i/>
          <w:sz w:val="22"/>
          <w:szCs w:val="22"/>
          <w:lang w:val="ru-RU"/>
        </w:rPr>
        <w:t>техническия</w:t>
      </w: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проект </w:t>
      </w:r>
      <w:r w:rsidRPr="00BE07BA">
        <w:rPr>
          <w:rFonts w:asciiTheme="minorHAnsi" w:hAnsiTheme="minorHAnsi" w:cstheme="minorHAnsi"/>
          <w:i/>
          <w:sz w:val="22"/>
          <w:szCs w:val="22"/>
          <w:lang w:val="ru-RU"/>
        </w:rPr>
        <w:t xml:space="preserve">е 60 (шестдесет) календарни дни. Максималният срок е </w:t>
      </w:r>
      <w:r w:rsidR="00BE07BA" w:rsidRPr="00BE07BA">
        <w:rPr>
          <w:rFonts w:asciiTheme="minorHAnsi" w:hAnsiTheme="minorHAnsi" w:cstheme="minorHAnsi"/>
          <w:i/>
          <w:sz w:val="22"/>
          <w:szCs w:val="22"/>
          <w:lang w:val="ru-RU"/>
        </w:rPr>
        <w:t>90 (деветдесет</w:t>
      </w:r>
      <w:r w:rsidRPr="00BE07BA">
        <w:rPr>
          <w:rFonts w:asciiTheme="minorHAnsi" w:hAnsiTheme="minorHAnsi" w:cstheme="minorHAnsi"/>
          <w:i/>
          <w:sz w:val="22"/>
          <w:szCs w:val="22"/>
          <w:lang w:val="ru-RU"/>
        </w:rPr>
        <w:t>) календарни дни.</w:t>
      </w: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</w:p>
    <w:p w:rsidR="00E26EA4" w:rsidRDefault="00E26EA4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D72BD">
        <w:rPr>
          <w:rFonts w:asciiTheme="minorHAnsi" w:hAnsiTheme="minorHAnsi" w:cstheme="minorHAnsi"/>
          <w:i/>
          <w:sz w:val="22"/>
          <w:szCs w:val="22"/>
          <w:lang w:val="ru-RU"/>
        </w:rPr>
        <w:t>Участници посочили срок извън обхвата на зададения от възложителя или в друга мерна единица или не като цяло число, ще бъдат отстранени от участие.</w:t>
      </w:r>
    </w:p>
    <w:p w:rsidR="004260DF" w:rsidRPr="004260DF" w:rsidRDefault="004260DF" w:rsidP="004260DF">
      <w:pPr>
        <w:ind w:left="720"/>
        <w:jc w:val="both"/>
        <w:rPr>
          <w:b/>
        </w:rPr>
      </w:pPr>
    </w:p>
    <w:p w:rsidR="004260DF" w:rsidRPr="00E97960" w:rsidRDefault="004260DF" w:rsidP="00E9796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7960">
        <w:rPr>
          <w:rFonts w:asciiTheme="minorHAnsi" w:hAnsiTheme="minorHAnsi" w:cstheme="minorHAnsi"/>
          <w:sz w:val="22"/>
          <w:szCs w:val="22"/>
        </w:rPr>
        <w:t xml:space="preserve">Поемаме ангажимент да </w:t>
      </w:r>
      <w:r w:rsidRPr="00E97960">
        <w:rPr>
          <w:rFonts w:asciiTheme="minorHAnsi" w:eastAsia="Calibri" w:hAnsiTheme="minorHAnsi" w:cstheme="minorHAnsi"/>
          <w:sz w:val="22"/>
          <w:szCs w:val="22"/>
        </w:rPr>
        <w:t>отстраним забележки/нередности по предадения технически инвестиционен проект в срок до 10 (десет) календарни дни, след получаването им в писмен вид от възложителя</w:t>
      </w:r>
      <w:r w:rsidRPr="00E97960">
        <w:rPr>
          <w:rFonts w:asciiTheme="minorHAnsi" w:hAnsiTheme="minorHAnsi" w:cstheme="minorHAnsi"/>
          <w:sz w:val="22"/>
          <w:szCs w:val="22"/>
        </w:rPr>
        <w:t>.</w:t>
      </w:r>
    </w:p>
    <w:p w:rsidR="004260DF" w:rsidRPr="005D72BD" w:rsidRDefault="004260DF" w:rsidP="00E26EA4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:rsidR="00E26EA4" w:rsidRPr="007D7AD9" w:rsidRDefault="00E26EA4" w:rsidP="00E26EA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6EA4">
        <w:rPr>
          <w:rFonts w:asciiTheme="minorHAnsi" w:hAnsiTheme="minorHAnsi" w:cstheme="minorHAnsi"/>
          <w:sz w:val="22"/>
          <w:szCs w:val="22"/>
        </w:rPr>
        <w:t>Срокът за изпълнение на дейност „Упражняване на авторски</w:t>
      </w:r>
      <w:r w:rsidR="0072567C">
        <w:rPr>
          <w:rFonts w:asciiTheme="minorHAnsi" w:hAnsiTheme="minorHAnsi" w:cstheme="minorHAnsi"/>
          <w:sz w:val="22"/>
          <w:szCs w:val="22"/>
        </w:rPr>
        <w:t xml:space="preserve"> надзор</w:t>
      </w:r>
      <w:r w:rsidRPr="00E26EA4">
        <w:rPr>
          <w:rFonts w:asciiTheme="minorHAnsi" w:hAnsiTheme="minorHAnsi" w:cstheme="minorHAnsi"/>
          <w:sz w:val="22"/>
          <w:szCs w:val="22"/>
        </w:rPr>
        <w:t xml:space="preserve">“ е съобразен с периода за изпълнение на строителните дейности за съответния обект и започва да тече от датата на </w:t>
      </w:r>
      <w:r w:rsidRPr="007D7AD9">
        <w:rPr>
          <w:rFonts w:asciiTheme="minorHAnsi" w:hAnsiTheme="minorHAnsi" w:cstheme="minorHAnsi"/>
          <w:sz w:val="22"/>
          <w:szCs w:val="22"/>
        </w:rPr>
        <w:t xml:space="preserve">подписване на Протокола за откриване на строителна площадка за обектите и приключва с издаване на </w:t>
      </w:r>
      <w:r w:rsidR="00C171C3" w:rsidRPr="007D7AD9">
        <w:rPr>
          <w:rFonts w:asciiTheme="minorHAnsi" w:hAnsiTheme="minorHAnsi" w:cstheme="minorHAnsi"/>
          <w:sz w:val="22"/>
          <w:szCs w:val="22"/>
        </w:rPr>
        <w:t>издаване на Р</w:t>
      </w:r>
      <w:r w:rsidR="0070716A" w:rsidRPr="007D7AD9">
        <w:rPr>
          <w:rFonts w:asciiTheme="minorHAnsi" w:hAnsiTheme="minorHAnsi" w:cstheme="minorHAnsi"/>
          <w:sz w:val="22"/>
          <w:szCs w:val="22"/>
        </w:rPr>
        <w:t>азрешение за ползване на обектите за съответната обособена позиция, включени в Техническата спецификация</w:t>
      </w:r>
      <w:r w:rsidRPr="007D7AD9">
        <w:rPr>
          <w:rFonts w:asciiTheme="minorHAnsi" w:hAnsiTheme="minorHAnsi" w:cstheme="minorHAnsi"/>
          <w:sz w:val="22"/>
          <w:szCs w:val="22"/>
        </w:rPr>
        <w:t>.</w:t>
      </w:r>
    </w:p>
    <w:p w:rsidR="00C171C3" w:rsidRPr="00C171C3" w:rsidRDefault="00C171C3" w:rsidP="00C171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171C3" w:rsidRPr="007D7AD9" w:rsidRDefault="00C171C3" w:rsidP="00C171C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Срокът за изготвяне на технически паспорти на обособените звена в Центъра за компетентност е до издаване на Разрешение за </w:t>
      </w:r>
      <w:r w:rsidRPr="007D7AD9">
        <w:rPr>
          <w:rFonts w:asciiTheme="minorHAnsi" w:hAnsiTheme="minorHAnsi" w:cstheme="minorHAnsi"/>
          <w:sz w:val="22"/>
          <w:szCs w:val="22"/>
        </w:rPr>
        <w:t>ползване на обектите за съответната обособена позиция, включени в Техническата спецификация.</w:t>
      </w:r>
    </w:p>
    <w:p w:rsidR="005D72BD" w:rsidRDefault="005D72BD" w:rsidP="005D72BD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</w:pPr>
    </w:p>
    <w:p w:rsidR="00E22933" w:rsidRDefault="003A6C64" w:rsidP="003A6C6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22"/>
          <w:szCs w:val="22"/>
          <w:lang w:val="bg-BG"/>
        </w:rPr>
      </w:pPr>
      <w:r>
        <w:rPr>
          <w:rFonts w:asciiTheme="minorHAnsi" w:hAnsiTheme="minorHAnsi" w:cstheme="minorHAnsi"/>
          <w:iCs/>
          <w:sz w:val="22"/>
          <w:szCs w:val="22"/>
          <w:lang w:val="bg-BG"/>
        </w:rPr>
        <w:t>При изпълнение на о</w:t>
      </w:r>
      <w:r w:rsidRPr="003A6C64">
        <w:rPr>
          <w:rFonts w:asciiTheme="minorHAnsi" w:hAnsiTheme="minorHAnsi" w:cstheme="minorHAnsi"/>
          <w:iCs/>
          <w:sz w:val="22"/>
          <w:szCs w:val="22"/>
          <w:lang w:val="bg-BG"/>
        </w:rPr>
        <w:t>тделните дейности</w:t>
      </w:r>
      <w:r>
        <w:rPr>
          <w:rFonts w:asciiTheme="minorHAnsi" w:hAnsiTheme="minorHAnsi" w:cstheme="minorHAnsi"/>
          <w:iCs/>
          <w:sz w:val="22"/>
          <w:szCs w:val="22"/>
          <w:lang w:val="bg-BG"/>
        </w:rPr>
        <w:t>,</w:t>
      </w:r>
      <w:r w:rsidRPr="003A6C6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bg-BG"/>
        </w:rPr>
        <w:t xml:space="preserve">включени в Техническата спецификация ще прилагаме </w:t>
      </w:r>
      <w:r w:rsidR="005D72BD">
        <w:rPr>
          <w:rFonts w:asciiTheme="minorHAnsi" w:hAnsiTheme="minorHAnsi" w:cstheme="minorHAnsi"/>
          <w:iCs/>
          <w:sz w:val="22"/>
          <w:szCs w:val="22"/>
          <w:lang w:val="bg-BG"/>
        </w:rPr>
        <w:t xml:space="preserve">подход, </w:t>
      </w:r>
      <w:r>
        <w:rPr>
          <w:rFonts w:asciiTheme="minorHAnsi" w:hAnsiTheme="minorHAnsi" w:cstheme="minorHAnsi"/>
          <w:iCs/>
          <w:sz w:val="22"/>
          <w:szCs w:val="22"/>
          <w:lang w:val="bg-BG"/>
        </w:rPr>
        <w:t>стъпки</w:t>
      </w:r>
      <w:r w:rsidR="005D72BD">
        <w:rPr>
          <w:rFonts w:asciiTheme="minorHAnsi" w:hAnsiTheme="minorHAnsi" w:cstheme="minorHAnsi"/>
          <w:iCs/>
          <w:sz w:val="22"/>
          <w:szCs w:val="22"/>
          <w:lang w:val="bg-BG"/>
        </w:rPr>
        <w:t xml:space="preserve"> и етапи</w:t>
      </w:r>
      <w:r>
        <w:rPr>
          <w:rFonts w:asciiTheme="minorHAnsi" w:hAnsiTheme="minorHAnsi" w:cstheme="minorHAnsi"/>
          <w:iCs/>
          <w:sz w:val="22"/>
          <w:szCs w:val="22"/>
          <w:lang w:val="bg-BG"/>
        </w:rPr>
        <w:t>, описани в приложената Обяснителна записка</w:t>
      </w:r>
      <w:r w:rsidR="00E22933">
        <w:rPr>
          <w:rFonts w:asciiTheme="minorHAnsi" w:hAnsiTheme="minorHAnsi" w:cstheme="minorHAnsi"/>
          <w:iCs/>
          <w:sz w:val="22"/>
          <w:szCs w:val="22"/>
          <w:lang w:val="bg-BG"/>
        </w:rPr>
        <w:t>, съдържаща:</w:t>
      </w:r>
    </w:p>
    <w:p w:rsidR="00E22933" w:rsidRPr="00B56BBB" w:rsidRDefault="00E22933" w:rsidP="00E22933">
      <w:pPr>
        <w:widowControl w:val="0"/>
        <w:numPr>
          <w:ilvl w:val="0"/>
          <w:numId w:val="4"/>
        </w:numPr>
        <w:suppressAutoHyphens/>
        <w:ind w:right="-1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Описание и аргументация на предлагания подход за изпълнение на договора</w:t>
      </w:r>
      <w:r w:rsidR="00082ABC">
        <w:rPr>
          <w:rFonts w:asciiTheme="minorHAnsi" w:hAnsiTheme="minorHAnsi" w:cstheme="minorHAnsi"/>
          <w:sz w:val="22"/>
          <w:szCs w:val="22"/>
        </w:rPr>
        <w:t>;</w:t>
      </w:r>
      <w:r w:rsidRPr="00B56B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933" w:rsidRPr="00B56BBB" w:rsidRDefault="00E22933" w:rsidP="00E22933">
      <w:pPr>
        <w:widowControl w:val="0"/>
        <w:numPr>
          <w:ilvl w:val="0"/>
          <w:numId w:val="4"/>
        </w:numPr>
        <w:suppressAutoHyphens/>
        <w:ind w:right="-1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Организация на ресурсите (човешки и технически), които възнамеряваме да вложим при изпълнението на дейностите по изпълнение на договора.</w:t>
      </w:r>
    </w:p>
    <w:p w:rsidR="00E22933" w:rsidRDefault="00E22933" w:rsidP="00E22933">
      <w:pPr>
        <w:pStyle w:val="Default"/>
        <w:ind w:left="720"/>
        <w:jc w:val="both"/>
        <w:rPr>
          <w:rFonts w:asciiTheme="minorHAnsi" w:hAnsiTheme="minorHAnsi" w:cstheme="minorHAnsi"/>
          <w:iCs/>
          <w:sz w:val="22"/>
          <w:szCs w:val="22"/>
          <w:lang w:val="bg-BG"/>
        </w:rPr>
      </w:pPr>
    </w:p>
    <w:p w:rsidR="004260DF" w:rsidRDefault="004260DF" w:rsidP="004260DF">
      <w:pPr>
        <w:pStyle w:val="-0"/>
        <w:numPr>
          <w:ilvl w:val="0"/>
          <w:numId w:val="3"/>
        </w:numPr>
        <w:rPr>
          <w:rFonts w:asciiTheme="minorHAnsi" w:hAnsiTheme="minorHAnsi" w:cstheme="minorHAnsi"/>
        </w:rPr>
      </w:pPr>
      <w:r w:rsidRPr="004260DF">
        <w:rPr>
          <w:rFonts w:asciiTheme="minorHAnsi" w:hAnsiTheme="minorHAnsi" w:cstheme="minorHAnsi"/>
        </w:rPr>
        <w:t>За изпълнение на поръчката</w:t>
      </w:r>
      <w:r w:rsidR="00E97960">
        <w:rPr>
          <w:rFonts w:asciiTheme="minorHAnsi" w:hAnsiTheme="minorHAnsi" w:cstheme="minorHAnsi"/>
        </w:rPr>
        <w:t xml:space="preserve"> ще ползваме следният екип от </w:t>
      </w:r>
      <w:r w:rsidR="00082ABC">
        <w:rPr>
          <w:rFonts w:asciiTheme="minorHAnsi" w:hAnsiTheme="minorHAnsi" w:cstheme="minorHAnsi"/>
        </w:rPr>
        <w:t xml:space="preserve">ключови </w:t>
      </w:r>
      <w:r w:rsidR="00E97960">
        <w:rPr>
          <w:rFonts w:asciiTheme="minorHAnsi" w:hAnsiTheme="minorHAnsi" w:cstheme="minorHAnsi"/>
        </w:rPr>
        <w:t>експерти</w:t>
      </w:r>
      <w:r w:rsidRPr="004260DF">
        <w:rPr>
          <w:rFonts w:asciiTheme="minorHAnsi" w:hAnsiTheme="minorHAnsi" w:cstheme="minorHAnsi"/>
        </w:rPr>
        <w:t>:</w:t>
      </w: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442"/>
        <w:gridCol w:w="2913"/>
        <w:gridCol w:w="2752"/>
        <w:gridCol w:w="4333"/>
      </w:tblGrid>
      <w:tr w:rsidR="00E97960" w:rsidTr="006736C8">
        <w:tc>
          <w:tcPr>
            <w:tcW w:w="2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970" w:type="dxa"/>
            <w:vAlign w:val="center"/>
          </w:tcPr>
          <w:p w:rsidR="00E97960" w:rsidRPr="004260DF" w:rsidRDefault="00E97960" w:rsidP="002E2C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>Експерт</w:t>
            </w:r>
          </w:p>
          <w:p w:rsidR="00E97960" w:rsidRPr="004260DF" w:rsidRDefault="00E97960" w:rsidP="00F421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 xml:space="preserve">(трите имена и </w:t>
            </w:r>
            <w:r w:rsidR="00F42128">
              <w:rPr>
                <w:rFonts w:asciiTheme="minorHAnsi" w:hAnsiTheme="minorHAnsi" w:cstheme="minorHAnsi"/>
                <w:sz w:val="22"/>
                <w:szCs w:val="22"/>
              </w:rPr>
              <w:t>позиция</w:t>
            </w: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 xml:space="preserve"> в екипа)</w:t>
            </w:r>
          </w:p>
        </w:tc>
        <w:tc>
          <w:tcPr>
            <w:tcW w:w="2790" w:type="dxa"/>
            <w:vAlign w:val="center"/>
          </w:tcPr>
          <w:p w:rsidR="00E97960" w:rsidRPr="004260DF" w:rsidRDefault="00E97960" w:rsidP="002E2C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>Образование (степен, специалност, № на диплома, учебно заведение)</w:t>
            </w:r>
          </w:p>
        </w:tc>
        <w:tc>
          <w:tcPr>
            <w:tcW w:w="4410" w:type="dxa"/>
            <w:vAlign w:val="center"/>
          </w:tcPr>
          <w:p w:rsidR="00E97960" w:rsidRPr="004260DF" w:rsidRDefault="00E97960" w:rsidP="002E2C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>Професионален опит  (месторабота, период, длъжност, основни функции</w:t>
            </w:r>
            <w:r w:rsidR="004E43C9">
              <w:rPr>
                <w:rFonts w:asciiTheme="minorHAnsi" w:hAnsiTheme="minorHAnsi" w:cstheme="minorHAnsi"/>
                <w:sz w:val="22"/>
                <w:szCs w:val="22"/>
              </w:rPr>
              <w:t>, изпълнени проекти</w:t>
            </w:r>
            <w:r w:rsidRPr="004260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97960" w:rsidTr="006736C8">
        <w:tc>
          <w:tcPr>
            <w:tcW w:w="2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E97960" w:rsidRDefault="00E97960" w:rsidP="002E2CA8">
            <w:pPr>
              <w:pStyle w:val="-0"/>
              <w:ind w:left="-378"/>
              <w:rPr>
                <w:rFonts w:asciiTheme="minorHAnsi" w:hAnsiTheme="minorHAnsi" w:cstheme="minorHAnsi"/>
              </w:rPr>
            </w:pPr>
          </w:p>
        </w:tc>
      </w:tr>
      <w:tr w:rsidR="00E97960" w:rsidTr="006736C8">
        <w:tc>
          <w:tcPr>
            <w:tcW w:w="2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</w:tr>
      <w:tr w:rsidR="00E97960" w:rsidTr="006736C8">
        <w:tc>
          <w:tcPr>
            <w:tcW w:w="2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</w:tr>
      <w:tr w:rsidR="00E97960" w:rsidTr="006736C8">
        <w:tc>
          <w:tcPr>
            <w:tcW w:w="2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E97960" w:rsidRDefault="00E97960" w:rsidP="002E2CA8">
            <w:pPr>
              <w:pStyle w:val="-0"/>
              <w:rPr>
                <w:rFonts w:asciiTheme="minorHAnsi" w:hAnsiTheme="minorHAnsi" w:cstheme="minorHAnsi"/>
              </w:rPr>
            </w:pPr>
          </w:p>
        </w:tc>
      </w:tr>
    </w:tbl>
    <w:p w:rsidR="00B56BBB" w:rsidRDefault="00B56BBB" w:rsidP="004260DF">
      <w:pPr>
        <w:pStyle w:val="ListParagraph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4260DF">
        <w:rPr>
          <w:rFonts w:asciiTheme="minorHAnsi" w:hAnsiTheme="minorHAnsi" w:cstheme="minorHAnsi"/>
          <w:spacing w:val="-4"/>
          <w:sz w:val="22"/>
          <w:szCs w:val="22"/>
        </w:rPr>
        <w:t xml:space="preserve">В случай на необходимост приемаме да изпълняваме дейността по упражняване на </w:t>
      </w:r>
      <w:r w:rsidR="00E22933" w:rsidRPr="004260DF">
        <w:rPr>
          <w:rFonts w:asciiTheme="minorHAnsi" w:hAnsiTheme="minorHAnsi" w:cstheme="minorHAnsi"/>
          <w:spacing w:val="-4"/>
          <w:sz w:val="22"/>
          <w:szCs w:val="22"/>
        </w:rPr>
        <w:t>авторски</w:t>
      </w:r>
      <w:r w:rsidRPr="004260DF">
        <w:rPr>
          <w:rFonts w:asciiTheme="minorHAnsi" w:hAnsiTheme="minorHAnsi" w:cstheme="minorHAnsi"/>
          <w:spacing w:val="-4"/>
          <w:sz w:val="22"/>
          <w:szCs w:val="22"/>
        </w:rPr>
        <w:t xml:space="preserve"> надзор за отделните обекти едновременно, за което ще създадем необходимата организация и ще осигурим екип за изпълнение.</w:t>
      </w:r>
    </w:p>
    <w:p w:rsidR="00D46C6A" w:rsidRDefault="00D46C6A" w:rsidP="00D46C6A">
      <w:pPr>
        <w:pStyle w:val="ListParagraph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D46C6A" w:rsidRPr="00D46C6A" w:rsidRDefault="00D46C6A" w:rsidP="00D46C6A">
      <w:pPr>
        <w:pStyle w:val="ListParagraph"/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46C6A">
        <w:rPr>
          <w:rFonts w:asciiTheme="minorHAnsi" w:hAnsiTheme="minorHAnsi" w:cstheme="minorHAnsi"/>
          <w:sz w:val="22"/>
          <w:szCs w:val="22"/>
        </w:rPr>
        <w:t xml:space="preserve">По време на изпълнение на </w:t>
      </w:r>
      <w:r>
        <w:rPr>
          <w:rFonts w:asciiTheme="minorHAnsi" w:hAnsiTheme="minorHAnsi" w:cstheme="minorHAnsi"/>
          <w:sz w:val="22"/>
          <w:szCs w:val="22"/>
        </w:rPr>
        <w:t>авторския надзор</w:t>
      </w:r>
      <w:r w:rsidRPr="00D46C6A">
        <w:rPr>
          <w:rFonts w:asciiTheme="minorHAnsi" w:hAnsiTheme="minorHAnsi" w:cstheme="minorHAnsi"/>
          <w:sz w:val="22"/>
          <w:szCs w:val="22"/>
        </w:rPr>
        <w:t xml:space="preserve"> ще осигурим присъствието на експерти по съответните части на проектите, които се изпълняват.</w:t>
      </w:r>
    </w:p>
    <w:p w:rsidR="00D46C6A" w:rsidRPr="004260DF" w:rsidRDefault="00D46C6A" w:rsidP="00D46C6A">
      <w:pPr>
        <w:pStyle w:val="ListParagraph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4F5269" w:rsidRPr="004F5269" w:rsidRDefault="004F5269" w:rsidP="004F5269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BBB" w:rsidRPr="00E22933" w:rsidRDefault="00B56BBB" w:rsidP="00E2293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933">
        <w:rPr>
          <w:rFonts w:asciiTheme="minorHAnsi" w:hAnsiTheme="minorHAnsi" w:cstheme="minorHAnsi"/>
          <w:sz w:val="22"/>
          <w:szCs w:val="22"/>
        </w:rPr>
        <w:t xml:space="preserve">Декларираме, че притежаваме </w:t>
      </w:r>
      <w:r w:rsidRPr="00E22933">
        <w:rPr>
          <w:rFonts w:asciiTheme="minorHAnsi" w:hAnsiTheme="minorHAnsi" w:cstheme="minorHAnsi"/>
          <w:color w:val="000000"/>
          <w:sz w:val="22"/>
          <w:szCs w:val="22"/>
        </w:rPr>
        <w:t>валидна застраховка за „Професионална отговорност”</w:t>
      </w:r>
      <w:r w:rsidRPr="00B56BBB">
        <w:rPr>
          <w:vertAlign w:val="superscript"/>
        </w:rPr>
        <w:footnoteReference w:id="1"/>
      </w:r>
      <w:r w:rsidRPr="00E229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2933">
        <w:rPr>
          <w:rFonts w:asciiTheme="minorHAnsi" w:hAnsiTheme="minorHAnsi" w:cstheme="minorHAnsi"/>
          <w:sz w:val="22"/>
          <w:szCs w:val="22"/>
        </w:rPr>
        <w:t>с покритие, съответстващо на обема и характера на поръчката</w:t>
      </w:r>
      <w:r w:rsidRPr="00E22933">
        <w:rPr>
          <w:rFonts w:asciiTheme="minorHAnsi" w:hAnsiTheme="minorHAnsi" w:cstheme="minorHAnsi"/>
          <w:color w:val="000000"/>
          <w:sz w:val="22"/>
          <w:szCs w:val="22"/>
        </w:rPr>
        <w:t>, по смисъла на чл. 171, ал. 1 от ЗУТ с минимална застрахователна сума не по-малка от определената в Наредбата за условията и реда за задължително застраховане в проектирането и строителството, а именно:</w:t>
      </w:r>
    </w:p>
    <w:p w:rsidR="00B56BBB" w:rsidRPr="004F5269" w:rsidRDefault="00B56BBB" w:rsidP="00B56BBB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F5269">
        <w:rPr>
          <w:rFonts w:asciiTheme="minorHAnsi" w:hAnsiTheme="minorHAnsi" w:cstheme="minorHAnsi"/>
          <w:i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B56BBB" w:rsidRPr="00B56BBB" w:rsidRDefault="00B56BBB" w:rsidP="00B56BB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56BBB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(</w:t>
      </w:r>
      <w:proofErr w:type="gramStart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>посочва</w:t>
      </w:r>
      <w:proofErr w:type="gramEnd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се номер и дата на договор за застраховка и на застрахователна полица, застраховател, обхват, лимит</w:t>
      </w:r>
      <w:r w:rsidRPr="00B56BBB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BBB" w:rsidRPr="00D46C6A" w:rsidRDefault="00B56BBB" w:rsidP="00D46C6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6C6A">
        <w:rPr>
          <w:rFonts w:asciiTheme="minorHAnsi" w:hAnsiTheme="minorHAnsi" w:cstheme="minorHAnsi"/>
          <w:color w:val="000000"/>
          <w:sz w:val="22"/>
          <w:szCs w:val="22"/>
        </w:rPr>
        <w:t xml:space="preserve">В случай че бъдем определени за изпълнител, приемаме към датата на сключване на договора, да представим заверено копие от застрахователна полица на притежаваната от нас валидна застраховка за „Професионална отговорност”. 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BBB" w:rsidRPr="007D7AD9" w:rsidRDefault="00B56BBB" w:rsidP="00D46C6A">
      <w:pPr>
        <w:pStyle w:val="ListParagraph"/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D7AD9">
        <w:rPr>
          <w:rFonts w:asciiTheme="minorHAnsi" w:hAnsiTheme="minorHAnsi" w:cstheme="minorHAnsi"/>
          <w:sz w:val="22"/>
          <w:szCs w:val="22"/>
        </w:rPr>
        <w:t xml:space="preserve">За периода на минималните гаранционни срокове по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на съответните видове строителни работи, се ангажираме при появата на дефекти, за наша сметка да участваме при констатирането им и да упражняваме </w:t>
      </w:r>
      <w:r w:rsidR="00E22933" w:rsidRPr="007D7AD9">
        <w:rPr>
          <w:rFonts w:asciiTheme="minorHAnsi" w:hAnsiTheme="minorHAnsi" w:cstheme="minorHAnsi"/>
          <w:sz w:val="22"/>
          <w:szCs w:val="22"/>
        </w:rPr>
        <w:t>авторски</w:t>
      </w:r>
      <w:r w:rsidRPr="007D7AD9">
        <w:rPr>
          <w:rFonts w:asciiTheme="minorHAnsi" w:hAnsiTheme="minorHAnsi" w:cstheme="minorHAnsi"/>
          <w:sz w:val="22"/>
          <w:szCs w:val="22"/>
        </w:rPr>
        <w:t xml:space="preserve"> надзор при отстраняването им.</w:t>
      </w:r>
    </w:p>
    <w:p w:rsidR="00B56BBB" w:rsidRPr="00B56BBB" w:rsidRDefault="00B56BBB" w:rsidP="00E22933">
      <w:pPr>
        <w:ind w:left="1428"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D46C6A" w:rsidRDefault="00B56BBB" w:rsidP="00D46C6A">
      <w:pPr>
        <w:pStyle w:val="ListParagraph"/>
        <w:widowControl w:val="0"/>
        <w:numPr>
          <w:ilvl w:val="0"/>
          <w:numId w:val="3"/>
        </w:numPr>
        <w:suppressAutoHyphens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46C6A">
        <w:rPr>
          <w:rFonts w:asciiTheme="minorHAnsi" w:hAnsiTheme="minorHAnsi" w:cstheme="minorHAnsi"/>
          <w:sz w:val="22"/>
          <w:szCs w:val="22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D46C6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Приложение: Обяснителна записка.</w:t>
      </w:r>
    </w:p>
    <w:p w:rsidR="00B56BBB" w:rsidRPr="00B56BBB" w:rsidRDefault="00B56BBB" w:rsidP="00B56BBB">
      <w:pPr>
        <w:widowControl w:val="0"/>
        <w:tabs>
          <w:tab w:val="left" w:pos="993"/>
        </w:tabs>
        <w:autoSpaceDE w:val="0"/>
        <w:autoSpaceDN w:val="0"/>
        <w:adjustRightInd w:val="0"/>
        <w:ind w:firstLine="60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B56BBB">
        <w:rPr>
          <w:rFonts w:asciiTheme="minorHAnsi" w:hAnsiTheme="minorHAnsi" w:cstheme="minorHAnsi"/>
          <w:sz w:val="22"/>
          <w:szCs w:val="22"/>
        </w:rPr>
        <w:tab/>
      </w:r>
      <w:r w:rsidRPr="00B56BBB">
        <w:rPr>
          <w:rFonts w:asciiTheme="minorHAnsi" w:hAnsiTheme="minorHAnsi" w:cstheme="minorHAnsi"/>
          <w:sz w:val="22"/>
          <w:szCs w:val="22"/>
        </w:rPr>
        <w:tab/>
      </w:r>
    </w:p>
    <w:p w:rsidR="00B56BBB" w:rsidRPr="00B56BBB" w:rsidRDefault="00B56BBB" w:rsidP="00B56BB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  <w:t>Подпис и печат..................................</w:t>
      </w:r>
    </w:p>
    <w:p w:rsidR="00B56BBB" w:rsidRPr="00B56BBB" w:rsidRDefault="00B56BBB" w:rsidP="00B56BBB">
      <w:pPr>
        <w:spacing w:after="200" w:line="276" w:lineRule="auto"/>
        <w:ind w:left="4963"/>
        <w:jc w:val="both"/>
        <w:rPr>
          <w:rFonts w:asciiTheme="minorHAnsi" w:eastAsia="Calibri" w:hAnsiTheme="minorHAnsi" w:cstheme="minorHAnsi"/>
          <w:bCs/>
          <w:caps/>
          <w:sz w:val="22"/>
          <w:szCs w:val="22"/>
          <w:lang w:val="en-US" w:eastAsia="en-US"/>
        </w:rPr>
      </w:pPr>
      <w:r w:rsidRPr="00B56BBB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(</w:t>
      </w:r>
      <w:proofErr w:type="gramStart"/>
      <w:r w:rsidRPr="00B56BBB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>име</w:t>
      </w:r>
      <w:proofErr w:type="gramEnd"/>
      <w:r w:rsidRPr="00B56BBB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 xml:space="preserve"> и фамилия на представляващия участника</w:t>
      </w:r>
      <w:r w:rsidRPr="00B56BBB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)</w:t>
      </w: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20" w:rsidRDefault="00F44E20" w:rsidP="00C5450D">
      <w:r>
        <w:separator/>
      </w:r>
    </w:p>
  </w:endnote>
  <w:endnote w:type="continuationSeparator" w:id="0">
    <w:p w:rsidR="00F44E20" w:rsidRDefault="00F44E2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6D4A19" w:rsidRPr="0041679E" w:rsidRDefault="006D4A19">
        <w:pPr>
          <w:pStyle w:val="Footer"/>
          <w:rPr>
            <w:rFonts w:asciiTheme="minorHAnsi" w:hAnsiTheme="minorHAnsi" w:cstheme="minorHAnsi"/>
          </w:rPr>
        </w:pPr>
        <w:r w:rsidRPr="0041679E">
          <w:rPr>
            <w:rFonts w:asciiTheme="minorHAnsi" w:hAnsiTheme="minorHAnsi" w:cstheme="minorHAnsi"/>
          </w:rPr>
          <w:fldChar w:fldCharType="begin"/>
        </w:r>
        <w:r w:rsidRPr="0041679E">
          <w:rPr>
            <w:rFonts w:asciiTheme="minorHAnsi" w:hAnsiTheme="minorHAnsi" w:cstheme="minorHAnsi"/>
          </w:rPr>
          <w:instrText xml:space="preserve"> PAGE   \* MERGEFORMAT </w:instrText>
        </w:r>
        <w:r w:rsidRPr="0041679E">
          <w:rPr>
            <w:rFonts w:asciiTheme="minorHAnsi" w:hAnsiTheme="minorHAnsi" w:cstheme="minorHAnsi"/>
          </w:rPr>
          <w:fldChar w:fldCharType="separate"/>
        </w:r>
        <w:r w:rsidR="00D86FA0">
          <w:rPr>
            <w:rFonts w:asciiTheme="minorHAnsi" w:hAnsiTheme="minorHAnsi" w:cstheme="minorHAnsi"/>
            <w:noProof/>
          </w:rPr>
          <w:t>2</w:t>
        </w:r>
        <w:r w:rsidRPr="0041679E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20" w:rsidRDefault="00F44E20" w:rsidP="00C5450D">
      <w:r>
        <w:separator/>
      </w:r>
    </w:p>
  </w:footnote>
  <w:footnote w:type="continuationSeparator" w:id="0">
    <w:p w:rsidR="00F44E20" w:rsidRDefault="00F44E20" w:rsidP="00C5450D">
      <w:r>
        <w:continuationSeparator/>
      </w:r>
    </w:p>
  </w:footnote>
  <w:footnote w:id="1">
    <w:p w:rsidR="00B56BBB" w:rsidRPr="00467737" w:rsidRDefault="00B56BBB" w:rsidP="00B56BB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67737">
        <w:rPr>
          <w:rFonts w:asciiTheme="minorHAnsi" w:hAnsiTheme="minorHAnsi" w:cstheme="minorHAnsi"/>
          <w:sz w:val="20"/>
          <w:szCs w:val="20"/>
        </w:rPr>
        <w:t>У</w:t>
      </w:r>
      <w:r w:rsidRPr="00467737">
        <w:rPr>
          <w:rFonts w:asciiTheme="minorHAnsi" w:hAnsiTheme="minorHAnsi" w:cstheme="minorHAnsi"/>
          <w:bCs/>
          <w:sz w:val="20"/>
          <w:szCs w:val="20"/>
        </w:rPr>
        <w:t>частник – чуждестранно лице, следва да посочи</w:t>
      </w:r>
      <w:r>
        <w:rPr>
          <w:rFonts w:asciiTheme="minorHAnsi" w:hAnsiTheme="minorHAnsi" w:cstheme="minorHAnsi"/>
          <w:bCs/>
          <w:sz w:val="20"/>
          <w:szCs w:val="20"/>
        </w:rPr>
        <w:t xml:space="preserve"> данни за</w:t>
      </w:r>
      <w:r w:rsidRPr="0046773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7737">
        <w:rPr>
          <w:rFonts w:asciiTheme="minorHAnsi" w:hAnsiTheme="minorHAnsi" w:cstheme="minorHAnsi"/>
          <w:sz w:val="20"/>
          <w:szCs w:val="20"/>
        </w:rPr>
        <w:t>застраховка за професионална отговорност, която е еквивалентна съгласно законодателството на държавата, в която е установен участникът.</w:t>
      </w:r>
    </w:p>
    <w:p w:rsidR="00B56BBB" w:rsidRPr="00467737" w:rsidRDefault="00B56BBB" w:rsidP="00B56BBB">
      <w:pPr>
        <w:pStyle w:val="FootnoteText"/>
        <w:tabs>
          <w:tab w:val="left" w:pos="3219"/>
        </w:tabs>
        <w:rPr>
          <w:lang w:val="bg-BG"/>
        </w:rPr>
      </w:pPr>
      <w:r>
        <w:rPr>
          <w:lang w:val="bg-BG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1AD"/>
    <w:multiLevelType w:val="hybridMultilevel"/>
    <w:tmpl w:val="741A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36C"/>
    <w:multiLevelType w:val="hybridMultilevel"/>
    <w:tmpl w:val="3648C40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CC0"/>
    <w:multiLevelType w:val="hybridMultilevel"/>
    <w:tmpl w:val="45D20A7C"/>
    <w:lvl w:ilvl="0" w:tplc="A3C8B1D8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82ABC"/>
    <w:rsid w:val="000B7E9B"/>
    <w:rsid w:val="000F1A76"/>
    <w:rsid w:val="000F4825"/>
    <w:rsid w:val="00127AB7"/>
    <w:rsid w:val="0015306F"/>
    <w:rsid w:val="00155EC0"/>
    <w:rsid w:val="001728DB"/>
    <w:rsid w:val="001B5CAD"/>
    <w:rsid w:val="001E0192"/>
    <w:rsid w:val="00216B92"/>
    <w:rsid w:val="0022020B"/>
    <w:rsid w:val="00225631"/>
    <w:rsid w:val="00242A97"/>
    <w:rsid w:val="002453B8"/>
    <w:rsid w:val="00270271"/>
    <w:rsid w:val="00281C22"/>
    <w:rsid w:val="00285A16"/>
    <w:rsid w:val="002A0994"/>
    <w:rsid w:val="002B38C6"/>
    <w:rsid w:val="002C5A74"/>
    <w:rsid w:val="002D4958"/>
    <w:rsid w:val="002D4B29"/>
    <w:rsid w:val="0032022B"/>
    <w:rsid w:val="00380D36"/>
    <w:rsid w:val="003A6C64"/>
    <w:rsid w:val="004031DC"/>
    <w:rsid w:val="00412C22"/>
    <w:rsid w:val="0041679E"/>
    <w:rsid w:val="004260DF"/>
    <w:rsid w:val="004A5300"/>
    <w:rsid w:val="004C7BF5"/>
    <w:rsid w:val="004E09B2"/>
    <w:rsid w:val="004E43C9"/>
    <w:rsid w:val="004E4D2D"/>
    <w:rsid w:val="004F5269"/>
    <w:rsid w:val="005124C2"/>
    <w:rsid w:val="00532081"/>
    <w:rsid w:val="00547ABA"/>
    <w:rsid w:val="005A61A7"/>
    <w:rsid w:val="005C546B"/>
    <w:rsid w:val="005D72BD"/>
    <w:rsid w:val="0063514E"/>
    <w:rsid w:val="0065193E"/>
    <w:rsid w:val="006736C8"/>
    <w:rsid w:val="006A7A58"/>
    <w:rsid w:val="006B7C00"/>
    <w:rsid w:val="006D4A19"/>
    <w:rsid w:val="006D79DD"/>
    <w:rsid w:val="006E7115"/>
    <w:rsid w:val="0070716A"/>
    <w:rsid w:val="00713782"/>
    <w:rsid w:val="0072567C"/>
    <w:rsid w:val="00760ED5"/>
    <w:rsid w:val="00793D6C"/>
    <w:rsid w:val="007D73F9"/>
    <w:rsid w:val="007D7AD9"/>
    <w:rsid w:val="008017C0"/>
    <w:rsid w:val="00847D9B"/>
    <w:rsid w:val="008651F9"/>
    <w:rsid w:val="009179FE"/>
    <w:rsid w:val="00920366"/>
    <w:rsid w:val="00954B1F"/>
    <w:rsid w:val="00957235"/>
    <w:rsid w:val="00995C28"/>
    <w:rsid w:val="009A54D0"/>
    <w:rsid w:val="009E52D1"/>
    <w:rsid w:val="00A84F0D"/>
    <w:rsid w:val="00AB685A"/>
    <w:rsid w:val="00B56BBB"/>
    <w:rsid w:val="00B57B5F"/>
    <w:rsid w:val="00BC32B9"/>
    <w:rsid w:val="00BD5AA3"/>
    <w:rsid w:val="00BE07BA"/>
    <w:rsid w:val="00C10609"/>
    <w:rsid w:val="00C12ECE"/>
    <w:rsid w:val="00C171C3"/>
    <w:rsid w:val="00C20AA6"/>
    <w:rsid w:val="00C350E3"/>
    <w:rsid w:val="00C5450D"/>
    <w:rsid w:val="00C608EF"/>
    <w:rsid w:val="00C861F8"/>
    <w:rsid w:val="00CB6C48"/>
    <w:rsid w:val="00CC2E7E"/>
    <w:rsid w:val="00CE28D4"/>
    <w:rsid w:val="00D12064"/>
    <w:rsid w:val="00D46C6A"/>
    <w:rsid w:val="00D476D8"/>
    <w:rsid w:val="00D86FA0"/>
    <w:rsid w:val="00DF3DBA"/>
    <w:rsid w:val="00E150B4"/>
    <w:rsid w:val="00E22933"/>
    <w:rsid w:val="00E26EA4"/>
    <w:rsid w:val="00E41AC3"/>
    <w:rsid w:val="00E508D2"/>
    <w:rsid w:val="00E570B0"/>
    <w:rsid w:val="00E97960"/>
    <w:rsid w:val="00EB38C6"/>
    <w:rsid w:val="00F41CD1"/>
    <w:rsid w:val="00F42128"/>
    <w:rsid w:val="00F44E20"/>
    <w:rsid w:val="00FA3018"/>
    <w:rsid w:val="00FA5403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B56BB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BB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B56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0609"/>
    <w:pPr>
      <w:ind w:left="720"/>
      <w:contextualSpacing/>
    </w:pPr>
  </w:style>
  <w:style w:type="paragraph" w:customStyle="1" w:styleId="Default">
    <w:name w:val="Default"/>
    <w:rsid w:val="003A6C6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-0">
    <w:name w:val="ВЕСКО-0"/>
    <w:basedOn w:val="Normal"/>
    <w:qFormat/>
    <w:rsid w:val="004260DF"/>
    <w:pPr>
      <w:spacing w:before="120" w:after="120" w:line="0" w:lineRule="atLeast"/>
      <w:jc w:val="both"/>
    </w:pPr>
    <w:rPr>
      <w:rFonts w:cs="Calibri"/>
      <w:sz w:val="22"/>
      <w:szCs w:val="22"/>
    </w:rPr>
  </w:style>
  <w:style w:type="table" w:styleId="TableGrid">
    <w:name w:val="Table Grid"/>
    <w:basedOn w:val="TableNormal"/>
    <w:rsid w:val="004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B56BB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BB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B56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0609"/>
    <w:pPr>
      <w:ind w:left="720"/>
      <w:contextualSpacing/>
    </w:pPr>
  </w:style>
  <w:style w:type="paragraph" w:customStyle="1" w:styleId="Default">
    <w:name w:val="Default"/>
    <w:rsid w:val="003A6C6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-0">
    <w:name w:val="ВЕСКО-0"/>
    <w:basedOn w:val="Normal"/>
    <w:qFormat/>
    <w:rsid w:val="004260DF"/>
    <w:pPr>
      <w:spacing w:before="120" w:after="120" w:line="0" w:lineRule="atLeast"/>
      <w:jc w:val="both"/>
    </w:pPr>
    <w:rPr>
      <w:rFonts w:cs="Calibri"/>
      <w:sz w:val="22"/>
      <w:szCs w:val="22"/>
    </w:rPr>
  </w:style>
  <w:style w:type="table" w:styleId="TableGrid">
    <w:name w:val="Table Grid"/>
    <w:basedOn w:val="TableNormal"/>
    <w:rsid w:val="004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48F8-BBBF-4747-9EC9-92B4138E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2019-03-16T10:55:00Z</dcterms:created>
  <dcterms:modified xsi:type="dcterms:W3CDTF">2019-03-16T10:55:00Z</dcterms:modified>
</cp:coreProperties>
</file>