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0E0FFA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373A3C" w:rsidRPr="00373A3C" w:rsidRDefault="00F43364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105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23.05.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0C1819">
        <w:rPr>
          <w:rFonts w:ascii="Times New Roman" w:eastAsia="Calibri" w:hAnsi="Times New Roman" w:cs="Times New Roman"/>
          <w:sz w:val="24"/>
          <w:szCs w:val="24"/>
        </w:rPr>
        <w:t>8</w:t>
      </w:r>
      <w:r w:rsidR="00373A3C"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373A3C" w:rsidRPr="005E7A77" w:rsidRDefault="00373A3C" w:rsidP="005E7A77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="00F43364">
        <w:rPr>
          <w:rFonts w:ascii="Times New Roman" w:eastAsia="Times New Roman" w:hAnsi="Times New Roman" w:cs="Times New Roman"/>
          <w:sz w:val="24"/>
          <w:szCs w:val="24"/>
          <w:lang w:eastAsia="bg-BG"/>
        </w:rPr>
        <w:t>,23.05.</w:t>
      </w:r>
      <w:r w:rsidR="00F43364"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C181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</w:t>
      </w:r>
      <w:proofErr w:type="gramEnd"/>
      <w:r w:rsidR="00155FC1">
        <w:rPr>
          <w:rFonts w:ascii="Times New Roman" w:hAnsi="Times New Roman"/>
          <w:sz w:val="24"/>
          <w:lang w:val="bg-BG"/>
        </w:rPr>
        <w:t xml:space="preserve">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</w:t>
      </w:r>
      <w:r w:rsidR="005E7A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утвърден протокол от </w:t>
      </w:r>
      <w:r w:rsidR="005E7A77">
        <w:rPr>
          <w:rFonts w:ascii="Times New Roman" w:eastAsia="Times New Roman" w:hAnsi="Times New Roman" w:cs="Times New Roman"/>
          <w:sz w:val="24"/>
          <w:szCs w:val="24"/>
          <w:lang w:eastAsia="bg-BG"/>
        </w:rPr>
        <w:t>27.03.2018</w:t>
      </w:r>
      <w:r w:rsidR="005E7A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се сключи този договор между:</w:t>
      </w: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Оборище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Янко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Сакъзов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представляван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проф. д-р Тодор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Кантарджиев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наричано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краткост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9F5C85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C8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1E52EB" w:rsidRPr="00373A3C" w:rsidRDefault="001E52EB" w:rsidP="001272D6">
      <w:pPr>
        <w:spacing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“Ес Джи Пи- </w:t>
      </w:r>
      <w:proofErr w:type="spellStart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Био</w:t>
      </w:r>
      <w:proofErr w:type="spellEnd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Дайнамикс</w:t>
      </w:r>
      <w:proofErr w:type="spellEnd"/>
      <w:r w:rsidRPr="002612C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” ООД, </w:t>
      </w:r>
      <w:r w:rsidRPr="002612C7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121803081,  със седалище и адрес на управление гр.София, ул. „Бачо Киро“ № 47, представлявано от  Валентин Николов</w:t>
      </w:r>
      <w:r w:rsidRPr="002612C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наричано за краткост</w:t>
      </w:r>
      <w:r w:rsidRPr="002612C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2612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9F5C85" w:rsidRDefault="00373A3C" w:rsidP="001272D6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9F5C85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73A3C" w:rsidRPr="00155FC1" w:rsidRDefault="00373A3C" w:rsidP="001272D6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9F5C85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9F5C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– 201</w:t>
      </w:r>
      <w:r w:rsidR="000C1819" w:rsidRPr="009F5C8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55FC1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265A13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</w:t>
      </w:r>
      <w:proofErr w:type="spellEnd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Обособен</w:t>
      </w:r>
      <w:proofErr w:type="spellEnd"/>
      <w:r w:rsidR="001E52EB">
        <w:rPr>
          <w:rFonts w:ascii="Times New Roman" w:eastAsia="Times New Roman" w:hAnsi="Times New Roman" w:cs="Times New Roman"/>
          <w:szCs w:val="24"/>
          <w:lang w:val="bg-BG" w:eastAsia="bg-BG"/>
        </w:rPr>
        <w:t>а</w:t>
      </w:r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="00EF4BDD">
        <w:rPr>
          <w:rFonts w:ascii="Times New Roman" w:eastAsia="Times New Roman" w:hAnsi="Times New Roman" w:cs="Times New Roman"/>
          <w:szCs w:val="24"/>
          <w:lang w:val="en-AU" w:eastAsia="bg-BG"/>
        </w:rPr>
        <w:t>позици</w:t>
      </w:r>
      <w:proofErr w:type="spellEnd"/>
      <w:r w:rsidR="001E52EB">
        <w:rPr>
          <w:rFonts w:ascii="Times New Roman" w:eastAsia="Times New Roman" w:hAnsi="Times New Roman" w:cs="Times New Roman"/>
          <w:szCs w:val="24"/>
          <w:lang w:val="bg-BG" w:eastAsia="bg-BG"/>
        </w:rPr>
        <w:t>я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="001E52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83</w:t>
      </w:r>
      <w:r w:rsidRPr="00051BB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,</w:t>
      </w:r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>съгласно</w:t>
      </w:r>
      <w:proofErr w:type="spellEnd"/>
      <w:r w:rsidRPr="009F5C8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 –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0C1819"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ценово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F5C8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5E7A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E7A77" w:rsidRPr="005E7A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7A77" w:rsidRPr="005E7A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980</w:t>
      </w:r>
      <w:r w:rsidRPr="005E7A7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5E7A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</w:t>
      </w:r>
      <w:r w:rsidRPr="009F5C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включен ДДС, която Възложителят се задължава да му заплати.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заявкакато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Янко </w:t>
      </w:r>
      <w:proofErr w:type="spellStart"/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Сакъзов</w:t>
      </w:r>
      <w:proofErr w:type="spellEnd"/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Товаро-разтоварната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1272D6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1272D6" w:rsidRPr="001272D6" w:rsidRDefault="001272D6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1272D6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lastRenderedPageBreak/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а/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некомплектованост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придружаващата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могат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предявявани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посочват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номерът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точното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фабричните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основанието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конкретното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искане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копие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сертификата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дължими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отговори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конкретно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отхвърля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явни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10-дневен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варианти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принадлежи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1272D6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 се открият недостатъци или </w:t>
      </w:r>
      <w:proofErr w:type="spellStart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несъответсвие</w:t>
      </w:r>
      <w:proofErr w:type="spellEnd"/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задълженията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същият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процента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отделно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пристъпи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удържи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неустойката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гаранцията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уведомява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B530D8" w:rsidRDefault="00373A3C" w:rsidP="001272D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B530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B5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1E52EB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посочени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приложението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срока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заявените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предавателен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Default="00373A3C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2C65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отложено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1272D6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1272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1272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Default="00372C65" w:rsidP="001272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2D6" w:rsidRPr="00373A3C" w:rsidRDefault="001272D6" w:rsidP="001272D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372C65" w:rsidRDefault="00373A3C" w:rsidP="001272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1272D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1272D6" w:rsidRPr="00093906" w:rsidRDefault="001272D6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D168C1" w:rsidRDefault="00373A3C" w:rsidP="001272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093906" w:rsidRPr="00093906" w:rsidRDefault="00093906" w:rsidP="001272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93906">
        <w:rPr>
          <w:rFonts w:ascii="Times New Roman" w:hAnsi="Times New Roman" w:cs="Times New Roman"/>
          <w:b/>
          <w:sz w:val="24"/>
          <w:szCs w:val="24"/>
        </w:rPr>
        <w:t>Чл.3</w:t>
      </w:r>
      <w:r w:rsidRPr="0009390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39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90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: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906" w:rsidRPr="00093906" w:rsidRDefault="00093906" w:rsidP="00093906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09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06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E9283B" w:rsidRPr="00DA4BDB" w:rsidRDefault="00E9283B" w:rsidP="00E9283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EB" w:rsidRPr="006138E3" w:rsidRDefault="001E52EB" w:rsidP="001E52E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>.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Бачо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Киро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“ № 47,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138E3">
        <w:rPr>
          <w:rFonts w:ascii="Times New Roman" w:hAnsi="Times New Roman" w:cs="Times New Roman"/>
          <w:sz w:val="24"/>
          <w:szCs w:val="24"/>
          <w:lang w:val="bg-BG"/>
        </w:rPr>
        <w:t>. 02 943 30 71.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6138E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02 943 30 71</w:t>
      </w:r>
      <w:r w:rsidRPr="006138E3">
        <w:rPr>
          <w:rFonts w:ascii="Times New Roman" w:hAnsi="Times New Roman" w:cs="Times New Roman"/>
          <w:sz w:val="24"/>
          <w:szCs w:val="24"/>
        </w:rPr>
        <w:t>, е-mail:</w:t>
      </w:r>
      <w:r w:rsidRPr="006138E3">
        <w:t xml:space="preserve"> </w:t>
      </w:r>
      <w:hyperlink r:id="rId8" w:history="1">
        <w:r w:rsidRPr="006138E3">
          <w:rPr>
            <w:rStyle w:val="Hyperlink"/>
            <w:sz w:val="24"/>
            <w:szCs w:val="24"/>
          </w:rPr>
          <w:t>office@sgpbiodynamics.com</w:t>
        </w:r>
      </w:hyperlink>
      <w:r w:rsidRPr="006138E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8E3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6138E3">
        <w:rPr>
          <w:rFonts w:ascii="Times New Roman" w:hAnsi="Times New Roman" w:cs="Times New Roman"/>
          <w:sz w:val="24"/>
          <w:szCs w:val="24"/>
        </w:rPr>
        <w:t xml:space="preserve"> </w:t>
      </w:r>
      <w:r w:rsidRPr="006138E3">
        <w:rPr>
          <w:rFonts w:ascii="Times New Roman" w:hAnsi="Times New Roman" w:cs="Times New Roman"/>
          <w:sz w:val="24"/>
          <w:szCs w:val="24"/>
          <w:lang w:val="bg-BG"/>
        </w:rPr>
        <w:t>Валентин Николов.</w:t>
      </w:r>
    </w:p>
    <w:p w:rsidR="003B73D7" w:rsidRDefault="00093906" w:rsidP="00093906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B73D7" w:rsidRDefault="00373A3C" w:rsidP="001272D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ХV. ДРУГИ УСЛОВИЯ</w:t>
      </w:r>
    </w:p>
    <w:p w:rsidR="00373A3C" w:rsidRPr="00373A3C" w:rsidRDefault="00373A3C" w:rsidP="001272D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B84F5A" w:rsidRDefault="00B84F5A" w:rsidP="00B84F5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ценово</w:t>
      </w:r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3A3C" w:rsidRPr="001272D6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72D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2D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272D6">
        <w:rPr>
          <w:rFonts w:ascii="Times New Roman" w:hAnsi="Times New Roman" w:cs="Times New Roman"/>
          <w:sz w:val="24"/>
          <w:szCs w:val="24"/>
        </w:rPr>
        <w:t>: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Валидни свидетелства за съдимост за лицата по чл.40 от ППЗОП;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и от общината за липса на задължения към държавата и общината;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12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127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влечение от Търговския регистър</w:t>
      </w: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актуално състояние, ликвидация, несъстоятелност</w:t>
      </w:r>
    </w:p>
    <w:p w:rsidR="001272D6" w:rsidRPr="001272D6" w:rsidRDefault="001272D6" w:rsidP="001272D6">
      <w:pPr>
        <w:widowControl w:val="0"/>
        <w:autoSpaceDE w:val="0"/>
        <w:autoSpaceDN w:val="0"/>
        <w:adjustRightInd w:val="0"/>
        <w:spacing w:line="240" w:lineRule="auto"/>
        <w:ind w:left="-284" w:firstLine="9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2D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Документ за внесена гаранция за изпълнение на договора в размер на 3 % от договорната стойност без ДДС, а именно: 29,</w:t>
      </w:r>
      <w:r w:rsidRPr="001272D6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1272D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C39" w:rsidRDefault="00B86C39" w:rsidP="00B86C3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86C39" w:rsidRPr="00373A3C" w:rsidRDefault="00B86C39" w:rsidP="001E52E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E52EB" w:rsidRPr="00373A3C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r w:rsidR="001E52EB" w:rsidRPr="0046135A">
        <w:t xml:space="preserve"> </w:t>
      </w:r>
      <w:proofErr w:type="spellStart"/>
      <w:r w:rsidR="001E52EB" w:rsidRPr="0046135A">
        <w:rPr>
          <w:rFonts w:ascii="Times New Roman" w:hAnsi="Times New Roman" w:cs="Times New Roman"/>
          <w:sz w:val="24"/>
          <w:szCs w:val="24"/>
        </w:rPr>
        <w:t>Валентин</w:t>
      </w:r>
      <w:proofErr w:type="spellEnd"/>
      <w:r w:rsidR="001E52EB" w:rsidRPr="00461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2EB" w:rsidRPr="0046135A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="001E52EB" w:rsidRPr="0046135A">
        <w:rPr>
          <w:rFonts w:ascii="Times New Roman" w:hAnsi="Times New Roman" w:cs="Times New Roman"/>
          <w:sz w:val="24"/>
          <w:szCs w:val="24"/>
        </w:rPr>
        <w:t xml:space="preserve"> </w:t>
      </w:r>
      <w:r w:rsidR="001E52EB" w:rsidRPr="00373A3C">
        <w:rPr>
          <w:rFonts w:ascii="Times New Roman" w:hAnsi="Times New Roman" w:cs="Times New Roman"/>
          <w:sz w:val="24"/>
          <w:szCs w:val="24"/>
        </w:rPr>
        <w:t>/</w:t>
      </w:r>
      <w:r w:rsidR="0024083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86C39" w:rsidRDefault="00B86C39" w:rsidP="00B86C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B86C39" w:rsidSect="0026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6C" w:rsidRDefault="003F0F6C" w:rsidP="00D91B1F">
      <w:pPr>
        <w:spacing w:line="240" w:lineRule="auto"/>
      </w:pPr>
      <w:r>
        <w:separator/>
      </w:r>
    </w:p>
  </w:endnote>
  <w:endnote w:type="continuationSeparator" w:id="0">
    <w:p w:rsidR="003F0F6C" w:rsidRDefault="003F0F6C" w:rsidP="00D91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F" w:rsidRDefault="00D91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F" w:rsidRDefault="00D91B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F" w:rsidRDefault="00D9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6C" w:rsidRDefault="003F0F6C" w:rsidP="00D91B1F">
      <w:pPr>
        <w:spacing w:line="240" w:lineRule="auto"/>
      </w:pPr>
      <w:r>
        <w:separator/>
      </w:r>
    </w:p>
  </w:footnote>
  <w:footnote w:type="continuationSeparator" w:id="0">
    <w:p w:rsidR="003F0F6C" w:rsidRDefault="003F0F6C" w:rsidP="00D91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F" w:rsidRDefault="00D91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557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1B1F" w:rsidRDefault="00D91B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A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1B1F" w:rsidRDefault="00D91B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F" w:rsidRDefault="00D91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83"/>
    <w:rsid w:val="00051BB3"/>
    <w:rsid w:val="00085573"/>
    <w:rsid w:val="00093906"/>
    <w:rsid w:val="000C1819"/>
    <w:rsid w:val="000E0FFA"/>
    <w:rsid w:val="001272D6"/>
    <w:rsid w:val="00155FC1"/>
    <w:rsid w:val="001D12AE"/>
    <w:rsid w:val="001E52EB"/>
    <w:rsid w:val="00240834"/>
    <w:rsid w:val="00265A13"/>
    <w:rsid w:val="00274B07"/>
    <w:rsid w:val="00335555"/>
    <w:rsid w:val="00372C65"/>
    <w:rsid w:val="00373A3C"/>
    <w:rsid w:val="00387EC6"/>
    <w:rsid w:val="003949C4"/>
    <w:rsid w:val="003B73D7"/>
    <w:rsid w:val="003C52D5"/>
    <w:rsid w:val="003F0F6C"/>
    <w:rsid w:val="003F7F83"/>
    <w:rsid w:val="00426A22"/>
    <w:rsid w:val="00544223"/>
    <w:rsid w:val="005E7A77"/>
    <w:rsid w:val="006E0D1E"/>
    <w:rsid w:val="00704D24"/>
    <w:rsid w:val="007B1732"/>
    <w:rsid w:val="00837A7C"/>
    <w:rsid w:val="009116B5"/>
    <w:rsid w:val="009F5C85"/>
    <w:rsid w:val="00A5211D"/>
    <w:rsid w:val="00A86F16"/>
    <w:rsid w:val="00B530D8"/>
    <w:rsid w:val="00B84F5A"/>
    <w:rsid w:val="00B86C39"/>
    <w:rsid w:val="00C271A9"/>
    <w:rsid w:val="00C85E63"/>
    <w:rsid w:val="00CC6A47"/>
    <w:rsid w:val="00D10890"/>
    <w:rsid w:val="00D11D50"/>
    <w:rsid w:val="00D168C1"/>
    <w:rsid w:val="00D236E8"/>
    <w:rsid w:val="00D25E09"/>
    <w:rsid w:val="00D3506D"/>
    <w:rsid w:val="00D91B1F"/>
    <w:rsid w:val="00DE5CB4"/>
    <w:rsid w:val="00E12DE5"/>
    <w:rsid w:val="00E26A70"/>
    <w:rsid w:val="00E420EF"/>
    <w:rsid w:val="00E9283B"/>
    <w:rsid w:val="00EF4BDD"/>
    <w:rsid w:val="00F14B23"/>
    <w:rsid w:val="00F43364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character" w:customStyle="1" w:styleId="FontStyle16">
    <w:name w:val="Font Style16"/>
    <w:rsid w:val="00EF4BDD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52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B1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B1F"/>
  </w:style>
  <w:style w:type="paragraph" w:styleId="Footer">
    <w:name w:val="footer"/>
    <w:basedOn w:val="Normal"/>
    <w:link w:val="FooterChar"/>
    <w:uiPriority w:val="99"/>
    <w:unhideWhenUsed/>
    <w:rsid w:val="00D91B1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gpbiodynamic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50</cp:revision>
  <dcterms:created xsi:type="dcterms:W3CDTF">2017-03-24T08:43:00Z</dcterms:created>
  <dcterms:modified xsi:type="dcterms:W3CDTF">2018-05-23T11:40:00Z</dcterms:modified>
</cp:coreProperties>
</file>