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F215A8" w:rsidRDefault="00F84B79" w:rsidP="00A80D83">
      <w:pPr>
        <w:spacing w:after="360" w:line="264" w:lineRule="auto"/>
        <w:ind w:firstLine="709"/>
        <w:jc w:val="right"/>
        <w:rPr>
          <w:b/>
          <w:sz w:val="24"/>
          <w:szCs w:val="24"/>
          <w:lang w:val="en-US"/>
        </w:rPr>
      </w:pPr>
      <w:r w:rsidRPr="00F215A8">
        <w:rPr>
          <w:b/>
          <w:sz w:val="24"/>
          <w:szCs w:val="24"/>
          <w:lang w:val="bg-BG"/>
        </w:rPr>
        <w:t>Образец</w:t>
      </w:r>
      <w:r w:rsidR="00145C3B" w:rsidRPr="00F215A8">
        <w:rPr>
          <w:b/>
          <w:sz w:val="24"/>
          <w:szCs w:val="24"/>
          <w:lang w:val="bg-BG"/>
        </w:rPr>
        <w:t xml:space="preserve"> №1</w:t>
      </w:r>
      <w:r w:rsidR="00F215A8" w:rsidRPr="00F215A8">
        <w:rPr>
          <w:b/>
          <w:sz w:val="24"/>
          <w:szCs w:val="24"/>
          <w:lang w:val="en-US"/>
        </w:rPr>
        <w:t>1</w:t>
      </w:r>
    </w:p>
    <w:p w:rsidR="00F84B79" w:rsidRPr="00A80D83" w:rsidRDefault="007F794D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="00F84B79" w:rsidRPr="00A80D83">
        <w:rPr>
          <w:b/>
          <w:sz w:val="24"/>
          <w:szCs w:val="24"/>
          <w:lang w:val="bg-BG"/>
        </w:rPr>
        <w:t>ДО</w:t>
      </w:r>
    </w:p>
    <w:p w:rsidR="00552EC5" w:rsidRPr="00557EA1" w:rsidRDefault="00552EC5" w:rsidP="00552EC5">
      <w:pPr>
        <w:pStyle w:val="NoSpacing"/>
        <w:ind w:left="4536" w:firstLine="420"/>
      </w:pPr>
      <w:r>
        <w:t xml:space="preserve">ДИРЕКТОРА НА </w:t>
      </w:r>
    </w:p>
    <w:p w:rsidR="003203FF" w:rsidRPr="004035B3" w:rsidRDefault="00552EC5" w:rsidP="004035B3">
      <w:pPr>
        <w:pStyle w:val="NoSpacing"/>
        <w:spacing w:after="600"/>
        <w:ind w:left="4956"/>
      </w:pPr>
      <w:r>
        <w:t>НАЦИОНАЛЕН ЦЕНТЪР ПО ЗАРАЗНИ И ПАРАЗИТНИ БОЛЕСТИ</w:t>
      </w:r>
    </w:p>
    <w:p w:rsidR="00F84B79" w:rsidRPr="00A80D83" w:rsidRDefault="00ED44B3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ПРЕДЛОЖЕНИЕ ЗА ИЗПЪЛНЕНИЕ</w:t>
      </w:r>
    </w:p>
    <w:p w:rsidR="00A44CF5" w:rsidRDefault="00F84B79" w:rsidP="00A44CF5">
      <w:pPr>
        <w:pStyle w:val="NoSpacing"/>
        <w:spacing w:after="600"/>
        <w:jc w:val="both"/>
      </w:pPr>
      <w:r w:rsidRPr="00A80D83">
        <w:t>на обществена поръчка</w:t>
      </w:r>
      <w:r w:rsidR="005D6BBC">
        <w:rPr>
          <w:lang w:val="en-US"/>
        </w:rPr>
        <w:t xml:space="preserve"> </w:t>
      </w:r>
      <w:r w:rsidRPr="00A80D83">
        <w:t>с предмет:</w:t>
      </w:r>
      <w:r w:rsidR="00552EC5" w:rsidRPr="00785C41">
        <w:t>„</w:t>
      </w:r>
      <w:r w:rsidR="00A44CF5" w:rsidRPr="00A44CF5">
        <w:t xml:space="preserve"> „Доставка на диагностични, лабораторни и медицински консумативи за микробиологична, </w:t>
      </w:r>
      <w:proofErr w:type="spellStart"/>
      <w:r w:rsidR="00A44CF5" w:rsidRPr="00A44CF5">
        <w:t>вирусологична</w:t>
      </w:r>
      <w:proofErr w:type="spellEnd"/>
      <w:r w:rsidR="00A44CF5" w:rsidRPr="00A44CF5">
        <w:t xml:space="preserve">, </w:t>
      </w:r>
      <w:proofErr w:type="spellStart"/>
      <w:r w:rsidR="00A44CF5" w:rsidRPr="00A44CF5">
        <w:t>паразитологична</w:t>
      </w:r>
      <w:proofErr w:type="spellEnd"/>
      <w:r w:rsidR="00A44CF5" w:rsidRPr="00A44CF5">
        <w:t xml:space="preserve"> и </w:t>
      </w:r>
      <w:proofErr w:type="spellStart"/>
      <w:r w:rsidR="00A44CF5" w:rsidRPr="00A44CF5">
        <w:t>имунологична</w:t>
      </w:r>
      <w:proofErr w:type="spellEnd"/>
      <w:r w:rsidR="00A44CF5" w:rsidRPr="00A44CF5">
        <w:t xml:space="preserve"> диагностика през 2019 г. – 2020 г. по обособени позиции:15,29,31,33,44,76,79,98,115,120,130,131,135,136,193,194,198,199,205,206,207,208,228,229,233 и 251“</w:t>
      </w:r>
    </w:p>
    <w:p w:rsidR="00552EC5" w:rsidRPr="00552EC5" w:rsidRDefault="00552EC5" w:rsidP="00355C09">
      <w:pPr>
        <w:pStyle w:val="NoSpacing"/>
        <w:spacing w:after="600"/>
        <w:jc w:val="center"/>
        <w:rPr>
          <w:spacing w:val="2"/>
        </w:rPr>
      </w:pPr>
      <w:r>
        <w:t>по Обособена позиция №_____</w:t>
      </w:r>
      <w:r>
        <w:rPr>
          <w:rStyle w:val="FootnoteReference"/>
        </w:rPr>
        <w:footnoteReference w:id="1"/>
      </w:r>
    </w:p>
    <w:p w:rsidR="00552EC5" w:rsidRDefault="00A80D83" w:rsidP="00A80D83">
      <w:pPr>
        <w:pStyle w:val="NoSpacing"/>
        <w:spacing w:after="240" w:line="264" w:lineRule="auto"/>
        <w:jc w:val="both"/>
      </w:pPr>
      <w:r w:rsidRPr="00A80D83">
        <w:t>Настоящата оферта е подадена</w:t>
      </w:r>
      <w:r w:rsidR="00F84B79" w:rsidRPr="00A80D83">
        <w:t xml:space="preserve"> от</w:t>
      </w:r>
    </w:p>
    <w:p w:rsidR="00A80D83" w:rsidRPr="00A80D83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A80D83">
        <w:t>__________</w:t>
      </w:r>
      <w:r w:rsidR="00A80D83" w:rsidRPr="00A80D83">
        <w:t>_______________________________</w:t>
      </w:r>
      <w:r w:rsidRPr="00A80D83">
        <w:t>____________________</w:t>
      </w:r>
      <w:r w:rsidR="00552EC5">
        <w:t>______________________________,</w:t>
      </w:r>
      <w:r w:rsidR="00133B54" w:rsidRPr="00A80D83">
        <w:rPr>
          <w:lang w:val="ru-RU"/>
        </w:rPr>
        <w:t>____________________________,</w:t>
      </w:r>
      <w:r w:rsidR="00133B54">
        <w:rPr>
          <w:b w:val="0"/>
        </w:rPr>
        <w:t>ЕИК/Булстат/ЕГН/</w:t>
      </w:r>
      <w:r w:rsidR="00A80D83" w:rsidRPr="00A80D83">
        <w:rPr>
          <w:b w:val="0"/>
        </w:rPr>
        <w:t xml:space="preserve">Идентификация за чуждестранно лице _____________________, </w:t>
      </w:r>
      <w:r w:rsidR="00A80D83" w:rsidRPr="00A80D83">
        <w:rPr>
          <w:b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="00A80D83" w:rsidRPr="00A80D83">
        <w:rPr>
          <w:rStyle w:val="FootnoteReference"/>
          <w:b w:val="0"/>
          <w:lang w:val="ru-RU"/>
        </w:rPr>
        <w:footnoteReference w:id="2"/>
      </w:r>
      <w:r w:rsidR="00A80D83" w:rsidRPr="00A80D83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="00A80D83" w:rsidRPr="00A80D83">
        <w:rPr>
          <w:rStyle w:val="FootnoteReference"/>
          <w:b w:val="0"/>
          <w:lang w:val="ru-RU"/>
        </w:rPr>
        <w:footnoteReference w:id="3"/>
      </w:r>
    </w:p>
    <w:p w:rsidR="00A44CF5" w:rsidRDefault="00A44CF5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A44CF5" w:rsidRDefault="00A44CF5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F84B79" w:rsidRDefault="00F84B79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УВАЖАЕМ</w:t>
      </w:r>
      <w:r w:rsidR="00552EC5">
        <w:rPr>
          <w:bCs/>
          <w:sz w:val="24"/>
          <w:szCs w:val="24"/>
          <w:lang w:val="bg-BG"/>
        </w:rPr>
        <w:t>И</w:t>
      </w:r>
      <w:r w:rsidR="00ED44B3">
        <w:rPr>
          <w:bCs/>
          <w:sz w:val="24"/>
          <w:szCs w:val="24"/>
          <w:lang w:val="bg-BG"/>
        </w:rPr>
        <w:t xml:space="preserve"> ГОСПО</w:t>
      </w:r>
      <w:r w:rsidR="00552EC5">
        <w:rPr>
          <w:bCs/>
          <w:sz w:val="24"/>
          <w:szCs w:val="24"/>
          <w:lang w:val="bg-BG"/>
        </w:rPr>
        <w:t>ДИНДИРЕКТОР</w:t>
      </w:r>
      <w:r w:rsidRPr="00A80D83">
        <w:rPr>
          <w:bCs/>
          <w:sz w:val="24"/>
          <w:szCs w:val="24"/>
          <w:lang w:val="bg-BG"/>
        </w:rPr>
        <w:t>,</w:t>
      </w:r>
    </w:p>
    <w:p w:rsidR="00A44CF5" w:rsidRPr="00A80D83" w:rsidRDefault="00A44CF5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44CF5">
        <w:rPr>
          <w:bCs/>
          <w:sz w:val="24"/>
          <w:szCs w:val="24"/>
          <w:lang w:val="bg-BG"/>
        </w:rPr>
        <w:t xml:space="preserve">След запознаване с поставените в </w:t>
      </w:r>
      <w:r>
        <w:rPr>
          <w:bCs/>
          <w:sz w:val="24"/>
          <w:szCs w:val="24"/>
          <w:lang w:val="bg-BG"/>
        </w:rPr>
        <w:t>документацията</w:t>
      </w:r>
      <w:r w:rsidRPr="00A44CF5">
        <w:rPr>
          <w:bCs/>
          <w:sz w:val="24"/>
          <w:szCs w:val="24"/>
          <w:lang w:val="bg-BG"/>
        </w:rPr>
        <w:t xml:space="preserve"> за участие изисквания за изпълнение на обществена поръчка с предмет „Доставка на диагностични, лабораторни и медицински консумативи за микробиологична, </w:t>
      </w:r>
      <w:proofErr w:type="spellStart"/>
      <w:r w:rsidRPr="00A44CF5">
        <w:rPr>
          <w:bCs/>
          <w:sz w:val="24"/>
          <w:szCs w:val="24"/>
          <w:lang w:val="bg-BG"/>
        </w:rPr>
        <w:t>вирусологична</w:t>
      </w:r>
      <w:proofErr w:type="spellEnd"/>
      <w:r w:rsidRPr="00A44CF5">
        <w:rPr>
          <w:bCs/>
          <w:sz w:val="24"/>
          <w:szCs w:val="24"/>
          <w:lang w:val="bg-BG"/>
        </w:rPr>
        <w:t xml:space="preserve">, </w:t>
      </w:r>
      <w:proofErr w:type="spellStart"/>
      <w:r w:rsidRPr="00A44CF5">
        <w:rPr>
          <w:bCs/>
          <w:sz w:val="24"/>
          <w:szCs w:val="24"/>
          <w:lang w:val="bg-BG"/>
        </w:rPr>
        <w:t>паразитологична</w:t>
      </w:r>
      <w:proofErr w:type="spellEnd"/>
      <w:r w:rsidRPr="00A44CF5">
        <w:rPr>
          <w:bCs/>
          <w:sz w:val="24"/>
          <w:szCs w:val="24"/>
          <w:lang w:val="bg-BG"/>
        </w:rPr>
        <w:t xml:space="preserve"> и </w:t>
      </w:r>
      <w:proofErr w:type="spellStart"/>
      <w:r w:rsidRPr="00A44CF5">
        <w:rPr>
          <w:bCs/>
          <w:sz w:val="24"/>
          <w:szCs w:val="24"/>
          <w:lang w:val="bg-BG"/>
        </w:rPr>
        <w:t>имунологична</w:t>
      </w:r>
      <w:proofErr w:type="spellEnd"/>
      <w:r w:rsidRPr="00A44CF5">
        <w:rPr>
          <w:bCs/>
          <w:sz w:val="24"/>
          <w:szCs w:val="24"/>
          <w:lang w:val="bg-BG"/>
        </w:rPr>
        <w:t xml:space="preserve"> диагностика през 2019 г. – 2020 г. по обособени позиции:15,29,31,33,44,76,79,98,115,120,130,131,135,136,193,194,198,199,205,206,207,208,228,229,233 и 251“</w:t>
      </w:r>
      <w:r>
        <w:rPr>
          <w:bCs/>
          <w:sz w:val="24"/>
          <w:szCs w:val="24"/>
          <w:lang w:val="bg-BG"/>
        </w:rPr>
        <w:t xml:space="preserve">, </w:t>
      </w:r>
      <w:r w:rsidRPr="00A44CF5">
        <w:rPr>
          <w:bCs/>
          <w:sz w:val="24"/>
          <w:szCs w:val="24"/>
          <w:lang w:val="bg-BG"/>
        </w:rPr>
        <w:t xml:space="preserve">Предлагаме и сме съгласни да изпълним обществената поръчка по </w:t>
      </w:r>
      <w:r w:rsidRPr="00A44CF5">
        <w:rPr>
          <w:b/>
          <w:bCs/>
          <w:sz w:val="24"/>
          <w:szCs w:val="24"/>
          <w:lang w:val="bg-BG"/>
        </w:rPr>
        <w:t>обособена позиция ........</w:t>
      </w:r>
      <w:r w:rsidRPr="00A44CF5">
        <w:rPr>
          <w:bCs/>
          <w:sz w:val="24"/>
          <w:szCs w:val="24"/>
          <w:lang w:val="bg-BG"/>
        </w:rPr>
        <w:t xml:space="preserve"> в съответствие с изискванията Ви, посочени в Техническата спецификация и документацията за участие за настоящата поръчка</w:t>
      </w:r>
    </w:p>
    <w:p w:rsidR="005409E0" w:rsidRDefault="005409E0" w:rsidP="005409E0">
      <w:pPr>
        <w:pStyle w:val="NoSpacing"/>
        <w:jc w:val="both"/>
        <w:rPr>
          <w:b w:val="0"/>
        </w:rPr>
      </w:pPr>
    </w:p>
    <w:p w:rsidR="000C3278" w:rsidRDefault="00A44CF5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1</w:t>
      </w:r>
      <w:r w:rsidR="000C3278">
        <w:rPr>
          <w:bCs/>
          <w:sz w:val="24"/>
          <w:szCs w:val="24"/>
          <w:lang w:val="bg-BG"/>
        </w:rPr>
        <w:t xml:space="preserve"> Описание на предлаганата стока: </w:t>
      </w:r>
    </w:p>
    <w:p w:rsidR="000C3278" w:rsidRDefault="00A44CF5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</w:t>
      </w:r>
      <w:r w:rsidR="000C3278">
        <w:rPr>
          <w:bCs/>
          <w:sz w:val="24"/>
          <w:szCs w:val="24"/>
          <w:lang w:val="bg-BG"/>
        </w:rPr>
        <w:t>.</w:t>
      </w:r>
      <w:proofErr w:type="spellStart"/>
      <w:r w:rsidR="000C3278">
        <w:rPr>
          <w:bCs/>
          <w:sz w:val="24"/>
          <w:szCs w:val="24"/>
          <w:lang w:val="bg-BG"/>
        </w:rPr>
        <w:t>1</w:t>
      </w:r>
      <w:proofErr w:type="spellEnd"/>
      <w:r w:rsidR="000C3278">
        <w:rPr>
          <w:bCs/>
          <w:sz w:val="24"/>
          <w:szCs w:val="24"/>
          <w:lang w:val="bg-BG"/>
        </w:rPr>
        <w:t>. Таблица за техническо съответствие: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099"/>
        <w:gridCol w:w="1311"/>
        <w:gridCol w:w="1843"/>
        <w:gridCol w:w="2551"/>
      </w:tblGrid>
      <w:tr w:rsidR="00355C09" w:rsidRPr="00A37C27" w:rsidTr="008A2327">
        <w:trPr>
          <w:trHeight w:val="1467"/>
        </w:trPr>
        <w:tc>
          <w:tcPr>
            <w:tcW w:w="1101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Обособена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позиция</w:t>
            </w:r>
            <w:proofErr w:type="spellEnd"/>
            <w:r w:rsidRPr="00A37C27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842" w:type="dxa"/>
            <w:hideMark/>
          </w:tcPr>
          <w:p w:rsidR="00355C09" w:rsidRPr="004F601C" w:rsidRDefault="00355C09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Наименование</w:t>
            </w:r>
            <w:proofErr w:type="spellEnd"/>
            <w:r w:rsidRPr="00A37C27">
              <w:rPr>
                <w:b/>
                <w:bCs/>
                <w:szCs w:val="24"/>
              </w:rPr>
              <w:t xml:space="preserve"> и </w:t>
            </w:r>
            <w:proofErr w:type="spellStart"/>
            <w:r w:rsidRPr="00A37C27">
              <w:rPr>
                <w:b/>
                <w:bCs/>
                <w:szCs w:val="24"/>
              </w:rPr>
              <w:t>техническ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A37C27">
              <w:rPr>
                <w:b/>
                <w:bCs/>
                <w:szCs w:val="24"/>
              </w:rPr>
              <w:t>характеристик</w:t>
            </w:r>
            <w:proofErr w:type="spellEnd"/>
            <w:r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1099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Мерна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311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A37C27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A37C27">
              <w:rPr>
                <w:b/>
                <w:bCs/>
                <w:szCs w:val="24"/>
              </w:rPr>
              <w:t>во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355C09" w:rsidRPr="00A37C27" w:rsidTr="008A2327">
        <w:trPr>
          <w:trHeight w:val="1200"/>
        </w:trPr>
        <w:tc>
          <w:tcPr>
            <w:tcW w:w="1101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A37C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noWrap/>
            <w:hideMark/>
          </w:tcPr>
          <w:p w:rsidR="00355C09" w:rsidRPr="00A37C27" w:rsidRDefault="00F107F4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355C09" w:rsidRPr="00A37C27" w:rsidRDefault="0035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4CF5" w:rsidRDefault="00A44CF5" w:rsidP="000C3278">
      <w:pPr>
        <w:spacing w:line="264" w:lineRule="auto"/>
        <w:jc w:val="both"/>
        <w:rPr>
          <w:rFonts w:eastAsia="Arial Unicode MS"/>
          <w:color w:val="000000"/>
          <w:sz w:val="24"/>
          <w:szCs w:val="22"/>
          <w:lang w:val="bg-BG" w:eastAsia="en-US"/>
        </w:rPr>
      </w:pPr>
    </w:p>
    <w:p w:rsidR="00A44CF5" w:rsidRPr="00261F43" w:rsidRDefault="00A44CF5" w:rsidP="00A44CF5">
      <w:pPr>
        <w:spacing w:before="240" w:after="120" w:line="264" w:lineRule="auto"/>
        <w:jc w:val="both"/>
        <w:rPr>
          <w:rFonts w:eastAsia="Arial Unicode MS"/>
          <w:b/>
          <w:i/>
          <w:color w:val="000000"/>
          <w:sz w:val="24"/>
          <w:szCs w:val="24"/>
          <w:lang w:val="bg-BG" w:eastAsia="en-US"/>
        </w:rPr>
      </w:pPr>
      <w:r>
        <w:rPr>
          <w:rFonts w:eastAsia="Arial Unicode MS"/>
          <w:color w:val="000000"/>
          <w:sz w:val="24"/>
          <w:szCs w:val="24"/>
          <w:lang w:val="bg-BG" w:eastAsia="en-US"/>
        </w:rPr>
        <w:t>1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F215A8">
        <w:rPr>
          <w:rFonts w:eastAsia="Arial Unicode MS"/>
          <w:color w:val="000000"/>
          <w:sz w:val="24"/>
          <w:szCs w:val="24"/>
          <w:lang w:val="en-US" w:eastAsia="en-US"/>
        </w:rPr>
        <w:t>2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Прилагаме заверено копие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Pr="003824E4">
        <w:rPr>
          <w:rFonts w:eastAsia="Arial Unicode MS"/>
          <w:b/>
          <w:color w:val="000000"/>
          <w:sz w:val="24"/>
          <w:szCs w:val="24"/>
          <w:lang w:val="bg-BG" w:eastAsia="en-US"/>
        </w:rPr>
        <w:t>на Декларация за съответствие с Директива 98/79/ЕС/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за диагностичните реактиви, представляващи ин витро диагностични медицински изделия. </w:t>
      </w:r>
      <w:r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Отнася се само за обособен</w:t>
      </w:r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а позиция: </w:t>
      </w:r>
      <w:r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15</w:t>
      </w:r>
    </w:p>
    <w:p w:rsidR="00A44CF5" w:rsidRPr="00261F43" w:rsidRDefault="00A44CF5" w:rsidP="00A44CF5">
      <w:pPr>
        <w:spacing w:before="240" w:after="120" w:line="264" w:lineRule="auto"/>
        <w:jc w:val="both"/>
        <w:rPr>
          <w:rFonts w:eastAsia="Arial Unicode MS"/>
          <w:b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 w:eastAsia="en-US"/>
        </w:rPr>
        <w:t>1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F215A8">
        <w:rPr>
          <w:rFonts w:eastAsia="Arial Unicode MS"/>
          <w:color w:val="000000"/>
          <w:sz w:val="24"/>
          <w:szCs w:val="24"/>
          <w:lang w:val="en-US" w:eastAsia="en-US"/>
        </w:rPr>
        <w:t>3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копие от официален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Pr="00166E7B">
        <w:rPr>
          <w:rFonts w:eastAsia="Arial Unicode MS"/>
          <w:b/>
          <w:color w:val="000000"/>
          <w:sz w:val="24"/>
          <w:szCs w:val="24"/>
          <w:lang w:val="bg-BG" w:eastAsia="en-US"/>
        </w:rPr>
        <w:t>документ, издаден от ИАЛ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, който потвърждава че, за оферираното медицинско изделие няма регистрирани данни в ИАЛ и/или EUDAMED за инциденти през последните две години, както и за блокирани или изтеглени партиди от същото медицинско изделие през последните две години.</w:t>
      </w:r>
      <w:r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Отнася се само за обособен</w:t>
      </w:r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а</w:t>
      </w:r>
      <w:r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позици</w:t>
      </w:r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я</w:t>
      </w:r>
      <w:r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15</w:t>
      </w:r>
    </w:p>
    <w:p w:rsidR="00A44CF5" w:rsidRPr="008E3284" w:rsidRDefault="00A44CF5" w:rsidP="00A44CF5">
      <w:pPr>
        <w:spacing w:before="240" w:after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>
        <w:rPr>
          <w:rFonts w:eastAsia="Arial Unicode MS"/>
          <w:color w:val="000000"/>
          <w:sz w:val="24"/>
          <w:szCs w:val="24"/>
          <w:lang w:val="bg-BG" w:eastAsia="en-US"/>
        </w:rPr>
        <w:t>1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F215A8">
        <w:rPr>
          <w:rFonts w:eastAsia="Arial Unicode MS"/>
          <w:color w:val="000000"/>
          <w:sz w:val="24"/>
          <w:szCs w:val="24"/>
          <w:lang w:val="en-US" w:eastAsia="en-US"/>
        </w:rPr>
        <w:t>4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ab/>
      </w:r>
      <w:r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каталози на фирмите производители</w:t>
      </w: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с каталожни номера и/или други документи, от които е видно, че оферирания продукт отговаря на изискванията на </w:t>
      </w:r>
      <w:r w:rsidRPr="008E3284">
        <w:rPr>
          <w:rFonts w:eastAsia="Arial Unicode MS"/>
          <w:color w:val="000000"/>
          <w:sz w:val="24"/>
          <w:szCs w:val="24"/>
          <w:lang w:val="bg-BG" w:eastAsia="en-US"/>
        </w:rPr>
        <w:t>Възложителя заложени в техническата спецификация.</w:t>
      </w:r>
    </w:p>
    <w:p w:rsidR="00A44CF5" w:rsidRDefault="00A44CF5" w:rsidP="00A44CF5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</w:t>
      </w:r>
      <w:r w:rsidR="00F215A8">
        <w:rPr>
          <w:bCs/>
          <w:sz w:val="24"/>
          <w:szCs w:val="24"/>
          <w:lang w:val="bg-BG"/>
        </w:rPr>
        <w:t>.</w:t>
      </w:r>
      <w:bookmarkStart w:id="0" w:name="_GoBack"/>
      <w:bookmarkEnd w:id="0"/>
      <w:r w:rsidRPr="008E3284">
        <w:rPr>
          <w:bCs/>
          <w:sz w:val="24"/>
          <w:szCs w:val="24"/>
          <w:lang w:val="bg-BG"/>
        </w:rPr>
        <w:t xml:space="preserve"> </w:t>
      </w:r>
      <w:r w:rsidRPr="008E3284">
        <w:rPr>
          <w:sz w:val="24"/>
          <w:szCs w:val="24"/>
          <w:lang w:val="bg-BG"/>
        </w:rPr>
        <w:t xml:space="preserve">Задължавам се </w:t>
      </w:r>
      <w:r w:rsidRPr="008E3284">
        <w:rPr>
          <w:bCs/>
          <w:sz w:val="24"/>
          <w:szCs w:val="24"/>
          <w:lang w:val="bg-BG"/>
        </w:rPr>
        <w:t>да осигуря доставка на консумативи с еквивалентни  или по-високи параметри от оферираните, на същата цена в случай, че след подписване на договор не мога да доставя консумативите предмет на договора, поради спиране от производство или каквато и да е друга причина.</w:t>
      </w:r>
    </w:p>
    <w:p w:rsidR="00A44CF5" w:rsidRPr="008E3284" w:rsidRDefault="00A44CF5" w:rsidP="00A44CF5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</w:p>
    <w:p w:rsidR="00A44CF5" w:rsidRDefault="00A44CF5" w:rsidP="004035B3">
      <w:pPr>
        <w:widowControl w:val="0"/>
        <w:tabs>
          <w:tab w:val="left" w:pos="0"/>
        </w:tabs>
        <w:spacing w:line="264" w:lineRule="auto"/>
        <w:jc w:val="both"/>
        <w:rPr>
          <w:bCs/>
          <w:sz w:val="24"/>
          <w:szCs w:val="24"/>
          <w:lang w:val="bg-BG"/>
        </w:rPr>
      </w:pPr>
    </w:p>
    <w:p w:rsidR="00A44CF5" w:rsidRDefault="00A44CF5" w:rsidP="004035B3">
      <w:pPr>
        <w:widowControl w:val="0"/>
        <w:tabs>
          <w:tab w:val="left" w:pos="0"/>
        </w:tabs>
        <w:spacing w:line="264" w:lineRule="auto"/>
        <w:jc w:val="both"/>
        <w:rPr>
          <w:bCs/>
          <w:sz w:val="24"/>
          <w:szCs w:val="24"/>
          <w:lang w:val="bg-BG"/>
        </w:rPr>
      </w:pPr>
    </w:p>
    <w:p w:rsidR="00BA0D07" w:rsidRPr="00A80D8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A80D83">
        <w:rPr>
          <w:color w:val="000000"/>
          <w:sz w:val="24"/>
          <w:szCs w:val="24"/>
          <w:lang w:val="bg-BG"/>
        </w:rPr>
        <w:t>Дата: ............201</w:t>
      </w:r>
      <w:r w:rsidR="00A44CF5">
        <w:rPr>
          <w:color w:val="000000"/>
          <w:sz w:val="24"/>
          <w:szCs w:val="24"/>
          <w:lang w:val="bg-BG"/>
        </w:rPr>
        <w:t>9</w:t>
      </w:r>
      <w:r w:rsidRPr="00A80D83">
        <w:rPr>
          <w:color w:val="000000"/>
          <w:sz w:val="24"/>
          <w:szCs w:val="24"/>
          <w:lang w:val="bg-BG"/>
        </w:rPr>
        <w:t xml:space="preserve"> г. </w:t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A80D8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>Подпис</w:t>
      </w:r>
      <w:r w:rsidRPr="00A80D83">
        <w:rPr>
          <w:color w:val="000000"/>
          <w:sz w:val="24"/>
          <w:szCs w:val="24"/>
          <w:vertAlign w:val="superscript"/>
          <w:lang w:val="bg-BG"/>
        </w:rPr>
        <w:footnoteReference w:id="4"/>
      </w:r>
      <w:r w:rsidR="00ED44B3">
        <w:rPr>
          <w:color w:val="000000"/>
          <w:sz w:val="24"/>
          <w:szCs w:val="24"/>
          <w:lang w:val="bg-BG"/>
        </w:rPr>
        <w:t>:</w:t>
      </w:r>
      <w:r w:rsidRPr="00A80D83">
        <w:rPr>
          <w:color w:val="000000"/>
          <w:sz w:val="24"/>
          <w:szCs w:val="24"/>
          <w:lang w:val="bg-BG"/>
        </w:rPr>
        <w:t xml:space="preserve"> ...........................................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F4" w:rsidRDefault="00F107F4" w:rsidP="00BA0D07">
      <w:r>
        <w:separator/>
      </w:r>
    </w:p>
  </w:endnote>
  <w:endnote w:type="continuationSeparator" w:id="0">
    <w:p w:rsidR="00F107F4" w:rsidRDefault="00F107F4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F4" w:rsidRDefault="00F107F4" w:rsidP="00BA0D07">
      <w:r>
        <w:separator/>
      </w:r>
    </w:p>
  </w:footnote>
  <w:footnote w:type="continuationSeparator" w:id="0">
    <w:p w:rsidR="00F107F4" w:rsidRDefault="00F107F4" w:rsidP="00BA0D07">
      <w:r>
        <w:continuationSeparator/>
      </w:r>
    </w:p>
  </w:footnote>
  <w:footnote w:id="1">
    <w:p w:rsidR="00552EC5" w:rsidRPr="00AA163F" w:rsidRDefault="00552EC5" w:rsidP="00552EC5">
      <w:pPr>
        <w:pStyle w:val="FootnoteText"/>
        <w:rPr>
          <w:b w:val="0"/>
        </w:rPr>
      </w:pPr>
      <w:r w:rsidRPr="00AA163F">
        <w:rPr>
          <w:rStyle w:val="FootnoteReference"/>
          <w:b w:val="0"/>
        </w:rPr>
        <w:footnoteRef/>
      </w:r>
      <w:r w:rsidRPr="00AA163F">
        <w:rPr>
          <w:b w:val="0"/>
        </w:rPr>
        <w:t xml:space="preserve"> Участникът попълва номера на обособената позиция, за която подава оферта.</w:t>
      </w:r>
    </w:p>
  </w:footnote>
  <w:footnote w:id="2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4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32DD3"/>
    <w:rsid w:val="00061910"/>
    <w:rsid w:val="000C3278"/>
    <w:rsid w:val="000D75A1"/>
    <w:rsid w:val="000F6A5C"/>
    <w:rsid w:val="001073E1"/>
    <w:rsid w:val="00116E82"/>
    <w:rsid w:val="00121704"/>
    <w:rsid w:val="00126D90"/>
    <w:rsid w:val="00133B54"/>
    <w:rsid w:val="001345EC"/>
    <w:rsid w:val="00145C3B"/>
    <w:rsid w:val="00147AFF"/>
    <w:rsid w:val="00160566"/>
    <w:rsid w:val="00166673"/>
    <w:rsid w:val="00171697"/>
    <w:rsid w:val="001805F5"/>
    <w:rsid w:val="001971D2"/>
    <w:rsid w:val="00197D74"/>
    <w:rsid w:val="001B01EF"/>
    <w:rsid w:val="001D2EB1"/>
    <w:rsid w:val="001D4B24"/>
    <w:rsid w:val="001E68A5"/>
    <w:rsid w:val="00210857"/>
    <w:rsid w:val="002907CF"/>
    <w:rsid w:val="002C2079"/>
    <w:rsid w:val="002C63E5"/>
    <w:rsid w:val="002D71F2"/>
    <w:rsid w:val="002E7DDA"/>
    <w:rsid w:val="003203FF"/>
    <w:rsid w:val="00320523"/>
    <w:rsid w:val="0033434A"/>
    <w:rsid w:val="00340916"/>
    <w:rsid w:val="00345C66"/>
    <w:rsid w:val="0034745B"/>
    <w:rsid w:val="003558C7"/>
    <w:rsid w:val="00355C09"/>
    <w:rsid w:val="003615D1"/>
    <w:rsid w:val="00363550"/>
    <w:rsid w:val="003736BD"/>
    <w:rsid w:val="003746CE"/>
    <w:rsid w:val="003865C4"/>
    <w:rsid w:val="003904FC"/>
    <w:rsid w:val="00390DB8"/>
    <w:rsid w:val="003A26FF"/>
    <w:rsid w:val="003E2854"/>
    <w:rsid w:val="004035B3"/>
    <w:rsid w:val="00415293"/>
    <w:rsid w:val="004328E9"/>
    <w:rsid w:val="0044106C"/>
    <w:rsid w:val="00446630"/>
    <w:rsid w:val="0045094B"/>
    <w:rsid w:val="00467C7C"/>
    <w:rsid w:val="004A3342"/>
    <w:rsid w:val="004C7441"/>
    <w:rsid w:val="004D5C78"/>
    <w:rsid w:val="004E795F"/>
    <w:rsid w:val="004F3B30"/>
    <w:rsid w:val="004F601C"/>
    <w:rsid w:val="005409E0"/>
    <w:rsid w:val="00552EC5"/>
    <w:rsid w:val="00571B89"/>
    <w:rsid w:val="005C2587"/>
    <w:rsid w:val="005D2857"/>
    <w:rsid w:val="005D6BBC"/>
    <w:rsid w:val="00605BBE"/>
    <w:rsid w:val="0060778A"/>
    <w:rsid w:val="00613DA8"/>
    <w:rsid w:val="006164F9"/>
    <w:rsid w:val="00635498"/>
    <w:rsid w:val="00653CDC"/>
    <w:rsid w:val="00672F1C"/>
    <w:rsid w:val="00680F85"/>
    <w:rsid w:val="006A775D"/>
    <w:rsid w:val="006C0DB8"/>
    <w:rsid w:val="006C6680"/>
    <w:rsid w:val="006D63CB"/>
    <w:rsid w:val="006F4A33"/>
    <w:rsid w:val="00723356"/>
    <w:rsid w:val="007329E7"/>
    <w:rsid w:val="00745FF8"/>
    <w:rsid w:val="00775F29"/>
    <w:rsid w:val="00785A8A"/>
    <w:rsid w:val="007A1AFF"/>
    <w:rsid w:val="007F1D3F"/>
    <w:rsid w:val="007F794D"/>
    <w:rsid w:val="00854A42"/>
    <w:rsid w:val="008567FE"/>
    <w:rsid w:val="00864631"/>
    <w:rsid w:val="00873049"/>
    <w:rsid w:val="0088251B"/>
    <w:rsid w:val="008A2327"/>
    <w:rsid w:val="008B1825"/>
    <w:rsid w:val="008B29C1"/>
    <w:rsid w:val="008C18FD"/>
    <w:rsid w:val="008C6F0E"/>
    <w:rsid w:val="008E5307"/>
    <w:rsid w:val="008F1886"/>
    <w:rsid w:val="00900739"/>
    <w:rsid w:val="00910C5B"/>
    <w:rsid w:val="00911E76"/>
    <w:rsid w:val="0091655A"/>
    <w:rsid w:val="00934455"/>
    <w:rsid w:val="009C2DAD"/>
    <w:rsid w:val="009D6F03"/>
    <w:rsid w:val="009D7838"/>
    <w:rsid w:val="009E2F35"/>
    <w:rsid w:val="009E6C29"/>
    <w:rsid w:val="009F6450"/>
    <w:rsid w:val="009F79CC"/>
    <w:rsid w:val="00A0161F"/>
    <w:rsid w:val="00A05CA7"/>
    <w:rsid w:val="00A2769C"/>
    <w:rsid w:val="00A37C27"/>
    <w:rsid w:val="00A44CF5"/>
    <w:rsid w:val="00A4767D"/>
    <w:rsid w:val="00A5303F"/>
    <w:rsid w:val="00A5618E"/>
    <w:rsid w:val="00A7296F"/>
    <w:rsid w:val="00A76E5D"/>
    <w:rsid w:val="00A80D83"/>
    <w:rsid w:val="00A85EAC"/>
    <w:rsid w:val="00A92F5E"/>
    <w:rsid w:val="00A9407D"/>
    <w:rsid w:val="00AA622B"/>
    <w:rsid w:val="00AB2735"/>
    <w:rsid w:val="00AF2907"/>
    <w:rsid w:val="00B23B45"/>
    <w:rsid w:val="00B35244"/>
    <w:rsid w:val="00B459B0"/>
    <w:rsid w:val="00B54D39"/>
    <w:rsid w:val="00B66BC8"/>
    <w:rsid w:val="00B723AB"/>
    <w:rsid w:val="00B76FAE"/>
    <w:rsid w:val="00B84651"/>
    <w:rsid w:val="00BA0D07"/>
    <w:rsid w:val="00BA67ED"/>
    <w:rsid w:val="00C00FB7"/>
    <w:rsid w:val="00C76727"/>
    <w:rsid w:val="00C8008C"/>
    <w:rsid w:val="00CD19BC"/>
    <w:rsid w:val="00CF2B58"/>
    <w:rsid w:val="00D262D1"/>
    <w:rsid w:val="00D543F5"/>
    <w:rsid w:val="00D66D7D"/>
    <w:rsid w:val="00D70F83"/>
    <w:rsid w:val="00D82243"/>
    <w:rsid w:val="00E0249E"/>
    <w:rsid w:val="00E274E4"/>
    <w:rsid w:val="00E765D6"/>
    <w:rsid w:val="00E808B6"/>
    <w:rsid w:val="00E911CA"/>
    <w:rsid w:val="00E91B5D"/>
    <w:rsid w:val="00E93F41"/>
    <w:rsid w:val="00E958A4"/>
    <w:rsid w:val="00EA4FDC"/>
    <w:rsid w:val="00EA68D2"/>
    <w:rsid w:val="00ED44B3"/>
    <w:rsid w:val="00F00D8F"/>
    <w:rsid w:val="00F06C59"/>
    <w:rsid w:val="00F107F4"/>
    <w:rsid w:val="00F11070"/>
    <w:rsid w:val="00F215A8"/>
    <w:rsid w:val="00F2341C"/>
    <w:rsid w:val="00F27E9C"/>
    <w:rsid w:val="00F362A2"/>
    <w:rsid w:val="00F829FF"/>
    <w:rsid w:val="00F83FCE"/>
    <w:rsid w:val="00F84B79"/>
    <w:rsid w:val="00F84D2E"/>
    <w:rsid w:val="00FA5BE6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Irina</cp:lastModifiedBy>
  <cp:revision>212</cp:revision>
  <cp:lastPrinted>2017-03-24T08:22:00Z</cp:lastPrinted>
  <dcterms:created xsi:type="dcterms:W3CDTF">2015-01-21T16:35:00Z</dcterms:created>
  <dcterms:modified xsi:type="dcterms:W3CDTF">2019-03-27T07:42:00Z</dcterms:modified>
</cp:coreProperties>
</file>